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ED6E4" w14:textId="77777777" w:rsidR="00EF363C" w:rsidRDefault="00DE44C0" w:rsidP="00DE44C0">
      <w:pPr>
        <w:tabs>
          <w:tab w:val="center" w:pos="2268"/>
          <w:tab w:val="right" w:pos="9355"/>
        </w:tabs>
        <w:rPr>
          <w:sz w:val="22"/>
          <w:szCs w:val="22"/>
          <w:lang w:val="it-IT"/>
        </w:rPr>
      </w:pPr>
      <w:r>
        <w:rPr>
          <w:sz w:val="22"/>
          <w:szCs w:val="22"/>
          <w:lang w:val="it-IT"/>
        </w:rPr>
        <w:tab/>
      </w:r>
      <w:r>
        <w:rPr>
          <w:sz w:val="22"/>
          <w:szCs w:val="22"/>
          <w:lang w:val="it-IT"/>
        </w:rPr>
        <w:tab/>
      </w:r>
      <w:r w:rsidRPr="00035D13">
        <w:rPr>
          <w:sz w:val="22"/>
          <w:szCs w:val="22"/>
          <w:lang w:val="it-IT"/>
        </w:rPr>
        <w:t>NS-OB-040</w:t>
      </w:r>
    </w:p>
    <w:p w14:paraId="4276969C" w14:textId="77777777" w:rsidR="00EF363C" w:rsidRPr="004135F7" w:rsidRDefault="00EF363C" w:rsidP="00EF363C">
      <w:pPr>
        <w:rPr>
          <w:sz w:val="10"/>
          <w:szCs w:val="10"/>
          <w:lang w:val="it-IT"/>
        </w:rPr>
      </w:pPr>
    </w:p>
    <w:p w14:paraId="5A7CB7D6" w14:textId="77777777" w:rsidR="00EF363C" w:rsidRDefault="00EF363C" w:rsidP="00EF363C">
      <w:pPr>
        <w:rPr>
          <w:sz w:val="22"/>
          <w:szCs w:val="22"/>
          <w:lang w:val="it-IT"/>
        </w:rPr>
      </w:pPr>
    </w:p>
    <w:p w14:paraId="7DA56C6C" w14:textId="77777777" w:rsidR="00EF363C" w:rsidRPr="000B1822" w:rsidRDefault="00EF363C" w:rsidP="00EF363C">
      <w:pPr>
        <w:tabs>
          <w:tab w:val="center" w:pos="2268"/>
          <w:tab w:val="left" w:leader="underscore" w:pos="4536"/>
        </w:tabs>
        <w:rPr>
          <w:sz w:val="16"/>
          <w:szCs w:val="16"/>
          <w:lang w:val="pl-PL"/>
        </w:rPr>
      </w:pPr>
      <w:r w:rsidRPr="000B1822">
        <w:rPr>
          <w:sz w:val="16"/>
          <w:szCs w:val="16"/>
          <w:lang w:val="pl-PL"/>
        </w:rPr>
        <w:t>________________________________________________________________</w:t>
      </w:r>
    </w:p>
    <w:p w14:paraId="4E3D69B6" w14:textId="77777777" w:rsidR="00EF363C" w:rsidRPr="000B1822" w:rsidRDefault="00EF363C" w:rsidP="00EF363C">
      <w:pPr>
        <w:tabs>
          <w:tab w:val="center" w:pos="2268"/>
          <w:tab w:val="left" w:leader="underscore" w:pos="4536"/>
        </w:tabs>
        <w:rPr>
          <w:sz w:val="16"/>
          <w:szCs w:val="16"/>
          <w:lang w:val="pl-PL"/>
        </w:rPr>
      </w:pPr>
      <w:r w:rsidRPr="000B1822">
        <w:rPr>
          <w:sz w:val="16"/>
          <w:szCs w:val="16"/>
          <w:lang w:val="pl-PL"/>
        </w:rPr>
        <w:t>(Prezime i ime podnosioca zahtjeva/ fizičko i/ili pravno lice)</w:t>
      </w:r>
    </w:p>
    <w:p w14:paraId="4B261D69" w14:textId="77777777" w:rsidR="000B1822" w:rsidRDefault="00EF363C" w:rsidP="00EF363C">
      <w:pPr>
        <w:tabs>
          <w:tab w:val="left" w:leader="underscore" w:pos="4536"/>
        </w:tabs>
        <w:rPr>
          <w:sz w:val="22"/>
          <w:szCs w:val="22"/>
        </w:rPr>
      </w:pPr>
      <w:r>
        <w:rPr>
          <w:sz w:val="28"/>
          <w:szCs w:val="28"/>
        </w:rPr>
        <w:t>_____________________________________</w:t>
      </w:r>
    </w:p>
    <w:tbl>
      <w:tblPr>
        <w:tblpPr w:leftFromText="180" w:rightFromText="180" w:vertAnchor="page" w:horzAnchor="page" w:tblpX="7453" w:tblpY="2326"/>
        <w:tblOverlap w:val="never"/>
        <w:tblW w:w="3904" w:type="dxa"/>
        <w:tblCellMar>
          <w:top w:w="15" w:type="dxa"/>
        </w:tblCellMar>
        <w:tblLook w:val="04A0" w:firstRow="1" w:lastRow="0" w:firstColumn="1" w:lastColumn="0" w:noHBand="0" w:noVBand="1"/>
      </w:tblPr>
      <w:tblGrid>
        <w:gridCol w:w="1266"/>
        <w:gridCol w:w="1266"/>
        <w:gridCol w:w="646"/>
        <w:gridCol w:w="726"/>
      </w:tblGrid>
      <w:tr w:rsidR="000B1822" w:rsidRPr="00400A3F" w14:paraId="389D0D5A" w14:textId="77777777" w:rsidTr="00D35A6F">
        <w:trPr>
          <w:trHeight w:val="57"/>
        </w:trPr>
        <w:tc>
          <w:tcPr>
            <w:tcW w:w="3178" w:type="dxa"/>
            <w:gridSpan w:val="3"/>
            <w:tcBorders>
              <w:top w:val="nil"/>
              <w:left w:val="nil"/>
              <w:bottom w:val="nil"/>
              <w:right w:val="nil"/>
            </w:tcBorders>
            <w:noWrap/>
            <w:vAlign w:val="center"/>
            <w:hideMark/>
          </w:tcPr>
          <w:p w14:paraId="10431399" w14:textId="5D1BAFCC" w:rsidR="000B1822" w:rsidRPr="00400A3F" w:rsidRDefault="000B1822" w:rsidP="00A15108">
            <w:pPr>
              <w:jc w:val="center"/>
              <w:rPr>
                <w:rFonts w:cstheme="minorBidi"/>
                <w:color w:val="000000"/>
                <w:sz w:val="18"/>
                <w:szCs w:val="18"/>
                <w:lang w:val="en-US" w:eastAsia="en-GB"/>
              </w:rPr>
            </w:pPr>
            <w:r w:rsidRPr="00400A3F">
              <w:rPr>
                <w:rFonts w:cstheme="minorBidi"/>
                <w:color w:val="000000"/>
                <w:sz w:val="18"/>
                <w:szCs w:val="18"/>
                <w:lang w:val="en-US" w:eastAsia="en-GB"/>
              </w:rPr>
              <w:t>Bosna i Hercegovina</w:t>
            </w:r>
          </w:p>
        </w:tc>
        <w:tc>
          <w:tcPr>
            <w:tcW w:w="726" w:type="dxa"/>
            <w:tcBorders>
              <w:top w:val="nil"/>
              <w:left w:val="nil"/>
              <w:bottom w:val="nil"/>
              <w:right w:val="nil"/>
            </w:tcBorders>
            <w:noWrap/>
            <w:vAlign w:val="bottom"/>
            <w:hideMark/>
          </w:tcPr>
          <w:p w14:paraId="78538EE0" w14:textId="77777777" w:rsidR="000B1822" w:rsidRPr="00400A3F" w:rsidRDefault="000B1822" w:rsidP="00D35A6F">
            <w:pPr>
              <w:jc w:val="center"/>
              <w:rPr>
                <w:rFonts w:cstheme="minorBidi"/>
                <w:color w:val="000000"/>
                <w:sz w:val="18"/>
                <w:szCs w:val="18"/>
                <w:lang w:val="en-US" w:eastAsia="en-GB"/>
              </w:rPr>
            </w:pPr>
          </w:p>
        </w:tc>
      </w:tr>
      <w:tr w:rsidR="000B1822" w:rsidRPr="00400A3F" w14:paraId="3317646A" w14:textId="77777777" w:rsidTr="00D35A6F">
        <w:trPr>
          <w:trHeight w:val="57"/>
        </w:trPr>
        <w:tc>
          <w:tcPr>
            <w:tcW w:w="3178" w:type="dxa"/>
            <w:gridSpan w:val="3"/>
            <w:tcBorders>
              <w:top w:val="nil"/>
              <w:left w:val="nil"/>
              <w:bottom w:val="nil"/>
              <w:right w:val="nil"/>
            </w:tcBorders>
            <w:noWrap/>
            <w:vAlign w:val="center"/>
            <w:hideMark/>
          </w:tcPr>
          <w:p w14:paraId="7C1617C6" w14:textId="589A20E4" w:rsidR="000B1822" w:rsidRPr="00400A3F" w:rsidRDefault="000B1822" w:rsidP="00A15108">
            <w:pPr>
              <w:jc w:val="center"/>
              <w:rPr>
                <w:rFonts w:cstheme="minorBidi"/>
                <w:color w:val="000000"/>
                <w:sz w:val="18"/>
                <w:szCs w:val="18"/>
                <w:lang w:val="en-US" w:eastAsia="en-GB"/>
              </w:rPr>
            </w:pPr>
            <w:r w:rsidRPr="00400A3F">
              <w:rPr>
                <w:rFonts w:cstheme="minorBidi"/>
                <w:color w:val="000000"/>
                <w:sz w:val="18"/>
                <w:szCs w:val="18"/>
                <w:lang w:val="en-US" w:eastAsia="en-GB"/>
              </w:rPr>
              <w:t>Federacija Bosne i Hercegovine</w:t>
            </w:r>
          </w:p>
        </w:tc>
        <w:tc>
          <w:tcPr>
            <w:tcW w:w="726" w:type="dxa"/>
            <w:tcBorders>
              <w:top w:val="nil"/>
              <w:left w:val="nil"/>
              <w:bottom w:val="nil"/>
              <w:right w:val="nil"/>
            </w:tcBorders>
            <w:noWrap/>
            <w:vAlign w:val="bottom"/>
            <w:hideMark/>
          </w:tcPr>
          <w:p w14:paraId="769AFE36" w14:textId="77777777" w:rsidR="000B1822" w:rsidRPr="00400A3F" w:rsidRDefault="000B1822" w:rsidP="00D35A6F">
            <w:pPr>
              <w:jc w:val="center"/>
              <w:rPr>
                <w:rFonts w:cstheme="minorBidi"/>
                <w:color w:val="000000"/>
                <w:sz w:val="18"/>
                <w:szCs w:val="18"/>
                <w:lang w:val="en-US" w:eastAsia="en-GB"/>
              </w:rPr>
            </w:pPr>
          </w:p>
        </w:tc>
      </w:tr>
      <w:tr w:rsidR="000B1822" w:rsidRPr="00400A3F" w14:paraId="53861C6F" w14:textId="77777777" w:rsidTr="00D35A6F">
        <w:trPr>
          <w:trHeight w:val="57"/>
        </w:trPr>
        <w:tc>
          <w:tcPr>
            <w:tcW w:w="3178" w:type="dxa"/>
            <w:gridSpan w:val="3"/>
            <w:tcBorders>
              <w:top w:val="nil"/>
              <w:left w:val="nil"/>
              <w:bottom w:val="nil"/>
              <w:right w:val="nil"/>
            </w:tcBorders>
            <w:noWrap/>
            <w:vAlign w:val="center"/>
            <w:hideMark/>
          </w:tcPr>
          <w:p w14:paraId="237407A8" w14:textId="3FBA1D87" w:rsidR="000B1822" w:rsidRPr="00400A3F" w:rsidRDefault="000B1822" w:rsidP="00A15108">
            <w:pPr>
              <w:jc w:val="center"/>
              <w:rPr>
                <w:rFonts w:cstheme="minorBidi"/>
                <w:color w:val="000000"/>
                <w:sz w:val="18"/>
                <w:szCs w:val="18"/>
                <w:lang w:val="en-US" w:eastAsia="en-GB"/>
              </w:rPr>
            </w:pPr>
            <w:r w:rsidRPr="00400A3F">
              <w:rPr>
                <w:rFonts w:cstheme="minorBidi"/>
                <w:color w:val="000000"/>
                <w:sz w:val="18"/>
                <w:szCs w:val="18"/>
                <w:lang w:val="en-US" w:eastAsia="en-GB"/>
              </w:rPr>
              <w:t xml:space="preserve">KANTON SARAJEVO-GRAD </w:t>
            </w:r>
            <w:r w:rsidR="00C77213">
              <w:rPr>
                <w:rFonts w:cstheme="minorBidi"/>
                <w:color w:val="000000"/>
                <w:sz w:val="18"/>
                <w:szCs w:val="18"/>
                <w:lang w:val="en-US" w:eastAsia="en-GB"/>
              </w:rPr>
              <w:t xml:space="preserve">        </w:t>
            </w:r>
            <w:r w:rsidRPr="00400A3F">
              <w:rPr>
                <w:rFonts w:cstheme="minorBidi"/>
                <w:color w:val="000000"/>
                <w:sz w:val="18"/>
                <w:szCs w:val="18"/>
                <w:lang w:val="en-US" w:eastAsia="en-GB"/>
              </w:rPr>
              <w:t>SARAJEVO</w:t>
            </w:r>
          </w:p>
        </w:tc>
        <w:tc>
          <w:tcPr>
            <w:tcW w:w="726" w:type="dxa"/>
            <w:tcBorders>
              <w:top w:val="nil"/>
              <w:left w:val="nil"/>
              <w:bottom w:val="nil"/>
              <w:right w:val="nil"/>
            </w:tcBorders>
            <w:noWrap/>
            <w:vAlign w:val="bottom"/>
            <w:hideMark/>
          </w:tcPr>
          <w:p w14:paraId="35568702" w14:textId="77777777" w:rsidR="000B1822" w:rsidRPr="00400A3F" w:rsidRDefault="000B1822" w:rsidP="00D35A6F">
            <w:pPr>
              <w:jc w:val="center"/>
              <w:rPr>
                <w:rFonts w:cstheme="minorBidi"/>
                <w:color w:val="000000"/>
                <w:sz w:val="18"/>
                <w:szCs w:val="18"/>
                <w:lang w:val="en-US" w:eastAsia="en-GB"/>
              </w:rPr>
            </w:pPr>
          </w:p>
        </w:tc>
      </w:tr>
      <w:tr w:rsidR="000B1822" w:rsidRPr="00400A3F" w14:paraId="52F82240" w14:textId="77777777" w:rsidTr="00D35A6F">
        <w:trPr>
          <w:trHeight w:val="62"/>
        </w:trPr>
        <w:tc>
          <w:tcPr>
            <w:tcW w:w="3178" w:type="dxa"/>
            <w:gridSpan w:val="3"/>
            <w:tcBorders>
              <w:top w:val="nil"/>
              <w:left w:val="nil"/>
              <w:bottom w:val="nil"/>
              <w:right w:val="nil"/>
            </w:tcBorders>
            <w:noWrap/>
            <w:vAlign w:val="center"/>
            <w:hideMark/>
          </w:tcPr>
          <w:p w14:paraId="5AFDBDD1" w14:textId="496422AA" w:rsidR="000B1822" w:rsidRPr="00400A3F" w:rsidRDefault="000B1822" w:rsidP="00A15108">
            <w:pPr>
              <w:jc w:val="center"/>
              <w:rPr>
                <w:rFonts w:cstheme="minorBidi"/>
                <w:b/>
                <w:bCs/>
                <w:color w:val="000000"/>
                <w:sz w:val="18"/>
                <w:szCs w:val="18"/>
                <w:lang w:val="en-US" w:eastAsia="en-GB"/>
              </w:rPr>
            </w:pPr>
            <w:r w:rsidRPr="00400A3F">
              <w:rPr>
                <w:rFonts w:cstheme="minorBidi"/>
                <w:b/>
                <w:bCs/>
                <w:color w:val="000000"/>
                <w:sz w:val="18"/>
                <w:szCs w:val="18"/>
                <w:lang w:val="en-US" w:eastAsia="en-GB"/>
              </w:rPr>
              <w:t>OPĆINA NOVO SARAJEVO</w:t>
            </w:r>
          </w:p>
        </w:tc>
        <w:tc>
          <w:tcPr>
            <w:tcW w:w="726" w:type="dxa"/>
            <w:tcBorders>
              <w:top w:val="nil"/>
              <w:left w:val="nil"/>
              <w:bottom w:val="nil"/>
              <w:right w:val="nil"/>
            </w:tcBorders>
            <w:noWrap/>
            <w:vAlign w:val="bottom"/>
            <w:hideMark/>
          </w:tcPr>
          <w:p w14:paraId="5367DF8E" w14:textId="77777777" w:rsidR="000B1822" w:rsidRPr="00400A3F" w:rsidRDefault="000B1822" w:rsidP="00D35A6F">
            <w:pPr>
              <w:jc w:val="center"/>
              <w:rPr>
                <w:rFonts w:cstheme="minorBidi"/>
                <w:b/>
                <w:bCs/>
                <w:color w:val="000000"/>
                <w:sz w:val="18"/>
                <w:szCs w:val="18"/>
                <w:lang w:val="en-US" w:eastAsia="en-GB"/>
              </w:rPr>
            </w:pPr>
          </w:p>
        </w:tc>
      </w:tr>
      <w:tr w:rsidR="000B1822" w:rsidRPr="00400A3F" w14:paraId="7DE6A0A0" w14:textId="77777777" w:rsidTr="00D35A6F">
        <w:trPr>
          <w:trHeight w:val="76"/>
        </w:trPr>
        <w:tc>
          <w:tcPr>
            <w:tcW w:w="3904" w:type="dxa"/>
            <w:gridSpan w:val="4"/>
            <w:tcBorders>
              <w:top w:val="single" w:sz="4" w:space="0" w:color="auto"/>
              <w:left w:val="single" w:sz="4" w:space="0" w:color="auto"/>
              <w:bottom w:val="single" w:sz="4" w:space="0" w:color="auto"/>
              <w:right w:val="single" w:sz="4" w:space="0" w:color="auto"/>
            </w:tcBorders>
            <w:noWrap/>
            <w:vAlign w:val="center"/>
            <w:hideMark/>
          </w:tcPr>
          <w:p w14:paraId="1446DF06" w14:textId="77777777" w:rsidR="000B1822" w:rsidRPr="00400A3F" w:rsidRDefault="000B1822" w:rsidP="00D35A6F">
            <w:pPr>
              <w:rPr>
                <w:rFonts w:cstheme="minorBidi"/>
                <w:b/>
                <w:bCs/>
                <w:color w:val="000000"/>
                <w:sz w:val="18"/>
                <w:szCs w:val="18"/>
                <w:lang w:val="en-US" w:eastAsia="en-GB"/>
              </w:rPr>
            </w:pPr>
            <w:r w:rsidRPr="00400A3F">
              <w:rPr>
                <w:rFonts w:cstheme="minorBidi"/>
                <w:b/>
                <w:bCs/>
                <w:color w:val="000000"/>
                <w:sz w:val="18"/>
                <w:szCs w:val="18"/>
                <w:lang w:val="en-US" w:eastAsia="en-GB"/>
              </w:rPr>
              <w:t>PRIMLJENO:</w:t>
            </w:r>
          </w:p>
        </w:tc>
      </w:tr>
      <w:tr w:rsidR="000B1822" w:rsidRPr="00400A3F" w14:paraId="69944685" w14:textId="77777777" w:rsidTr="00D35A6F">
        <w:trPr>
          <w:trHeight w:val="194"/>
        </w:trPr>
        <w:tc>
          <w:tcPr>
            <w:tcW w:w="1266" w:type="dxa"/>
            <w:tcBorders>
              <w:top w:val="nil"/>
              <w:left w:val="single" w:sz="4" w:space="0" w:color="auto"/>
              <w:bottom w:val="single" w:sz="4" w:space="0" w:color="auto"/>
              <w:right w:val="single" w:sz="4" w:space="0" w:color="auto"/>
            </w:tcBorders>
            <w:vAlign w:val="center"/>
            <w:hideMark/>
          </w:tcPr>
          <w:p w14:paraId="13AD03DA" w14:textId="77777777" w:rsidR="000B1822" w:rsidRPr="00400A3F" w:rsidRDefault="000B1822" w:rsidP="00D35A6F">
            <w:pPr>
              <w:jc w:val="center"/>
              <w:rPr>
                <w:rFonts w:cstheme="minorBidi"/>
                <w:color w:val="000000"/>
                <w:sz w:val="18"/>
                <w:szCs w:val="18"/>
                <w:lang w:val="en-US" w:eastAsia="en-GB"/>
              </w:rPr>
            </w:pPr>
            <w:r w:rsidRPr="00400A3F">
              <w:rPr>
                <w:rFonts w:cstheme="minorBidi"/>
                <w:color w:val="000000"/>
                <w:sz w:val="18"/>
                <w:szCs w:val="18"/>
                <w:lang w:val="en-US" w:eastAsia="en-GB"/>
              </w:rPr>
              <w:t>Organizaciona jedinica</w:t>
            </w:r>
          </w:p>
        </w:tc>
        <w:tc>
          <w:tcPr>
            <w:tcW w:w="1266" w:type="dxa"/>
            <w:tcBorders>
              <w:top w:val="nil"/>
              <w:left w:val="nil"/>
              <w:bottom w:val="single" w:sz="4" w:space="0" w:color="auto"/>
              <w:right w:val="single" w:sz="4" w:space="0" w:color="auto"/>
            </w:tcBorders>
            <w:vAlign w:val="center"/>
            <w:hideMark/>
          </w:tcPr>
          <w:p w14:paraId="6F79810F" w14:textId="77777777" w:rsidR="000B1822" w:rsidRPr="00400A3F" w:rsidRDefault="000B1822" w:rsidP="00D35A6F">
            <w:pPr>
              <w:jc w:val="center"/>
              <w:rPr>
                <w:rFonts w:cstheme="minorBidi"/>
                <w:color w:val="000000"/>
                <w:sz w:val="18"/>
                <w:szCs w:val="18"/>
                <w:lang w:val="en-US" w:eastAsia="en-GB"/>
              </w:rPr>
            </w:pPr>
            <w:r w:rsidRPr="00400A3F">
              <w:rPr>
                <w:rFonts w:cstheme="minorBidi"/>
                <w:color w:val="000000"/>
                <w:sz w:val="18"/>
                <w:szCs w:val="18"/>
                <w:lang w:val="en-US" w:eastAsia="en-GB"/>
              </w:rPr>
              <w:t>Klasifikaciona oznaka</w:t>
            </w:r>
          </w:p>
        </w:tc>
        <w:tc>
          <w:tcPr>
            <w:tcW w:w="646" w:type="dxa"/>
            <w:tcBorders>
              <w:top w:val="nil"/>
              <w:left w:val="nil"/>
              <w:bottom w:val="single" w:sz="4" w:space="0" w:color="auto"/>
              <w:right w:val="single" w:sz="4" w:space="0" w:color="auto"/>
            </w:tcBorders>
            <w:noWrap/>
            <w:vAlign w:val="center"/>
            <w:hideMark/>
          </w:tcPr>
          <w:p w14:paraId="23590580" w14:textId="77777777" w:rsidR="000B1822" w:rsidRPr="00400A3F" w:rsidRDefault="000B1822" w:rsidP="00D35A6F">
            <w:pPr>
              <w:jc w:val="center"/>
              <w:rPr>
                <w:rFonts w:cstheme="minorBidi"/>
                <w:color w:val="000000"/>
                <w:sz w:val="18"/>
                <w:szCs w:val="18"/>
                <w:lang w:val="en-US" w:eastAsia="en-GB"/>
              </w:rPr>
            </w:pPr>
            <w:r w:rsidRPr="00400A3F">
              <w:rPr>
                <w:rFonts w:cstheme="minorBidi"/>
                <w:color w:val="000000"/>
                <w:sz w:val="18"/>
                <w:szCs w:val="18"/>
                <w:lang w:val="en-US" w:eastAsia="en-GB"/>
              </w:rPr>
              <w:t>Redni broj</w:t>
            </w:r>
          </w:p>
        </w:tc>
        <w:tc>
          <w:tcPr>
            <w:tcW w:w="726" w:type="dxa"/>
            <w:tcBorders>
              <w:top w:val="nil"/>
              <w:left w:val="nil"/>
              <w:bottom w:val="single" w:sz="4" w:space="0" w:color="auto"/>
              <w:right w:val="single" w:sz="4" w:space="0" w:color="auto"/>
            </w:tcBorders>
            <w:noWrap/>
            <w:vAlign w:val="center"/>
            <w:hideMark/>
          </w:tcPr>
          <w:p w14:paraId="2934CC74" w14:textId="77777777" w:rsidR="000B1822" w:rsidRPr="00400A3F" w:rsidRDefault="000B1822" w:rsidP="00D35A6F">
            <w:pPr>
              <w:jc w:val="center"/>
              <w:rPr>
                <w:rFonts w:cstheme="minorBidi"/>
                <w:color w:val="000000"/>
                <w:sz w:val="18"/>
                <w:szCs w:val="18"/>
                <w:lang w:val="en-US" w:eastAsia="en-GB"/>
              </w:rPr>
            </w:pPr>
            <w:r w:rsidRPr="00400A3F">
              <w:rPr>
                <w:rFonts w:cstheme="minorBidi"/>
                <w:color w:val="000000"/>
                <w:sz w:val="18"/>
                <w:szCs w:val="18"/>
                <w:lang w:val="en-US" w:eastAsia="en-GB"/>
              </w:rPr>
              <w:t>Broj priloga</w:t>
            </w:r>
          </w:p>
        </w:tc>
      </w:tr>
      <w:tr w:rsidR="000B1822" w:rsidRPr="00400A3F" w14:paraId="2CCF86DC" w14:textId="77777777" w:rsidTr="00D35A6F">
        <w:trPr>
          <w:trHeight w:val="194"/>
        </w:trPr>
        <w:tc>
          <w:tcPr>
            <w:tcW w:w="1266" w:type="dxa"/>
            <w:tcBorders>
              <w:top w:val="nil"/>
              <w:left w:val="single" w:sz="4" w:space="0" w:color="auto"/>
              <w:bottom w:val="single" w:sz="4" w:space="0" w:color="auto"/>
              <w:right w:val="single" w:sz="4" w:space="0" w:color="auto"/>
            </w:tcBorders>
            <w:vAlign w:val="center"/>
          </w:tcPr>
          <w:p w14:paraId="786247FC" w14:textId="77777777" w:rsidR="000B1822" w:rsidRPr="00400A3F" w:rsidRDefault="000B1822" w:rsidP="00D35A6F">
            <w:pPr>
              <w:jc w:val="center"/>
              <w:rPr>
                <w:rFonts w:cstheme="minorBidi"/>
                <w:b/>
                <w:bCs/>
                <w:color w:val="000000"/>
                <w:sz w:val="18"/>
                <w:szCs w:val="18"/>
                <w:lang w:val="en-US" w:eastAsia="en-GB"/>
              </w:rPr>
            </w:pPr>
          </w:p>
          <w:p w14:paraId="6D708F6C" w14:textId="77777777" w:rsidR="000B1822" w:rsidRPr="00400A3F" w:rsidRDefault="000B1822" w:rsidP="00D35A6F">
            <w:pPr>
              <w:jc w:val="center"/>
              <w:rPr>
                <w:rFonts w:cstheme="minorBidi"/>
                <w:b/>
                <w:bCs/>
                <w:color w:val="000000"/>
                <w:sz w:val="18"/>
                <w:szCs w:val="18"/>
                <w:lang w:val="en-US" w:eastAsia="en-GB"/>
              </w:rPr>
            </w:pPr>
            <w:r>
              <w:rPr>
                <w:rFonts w:cstheme="minorBidi"/>
                <w:b/>
                <w:bCs/>
                <w:color w:val="000000"/>
                <w:sz w:val="18"/>
                <w:szCs w:val="18"/>
                <w:lang w:val="en-US" w:eastAsia="en-GB"/>
              </w:rPr>
              <w:t>08</w:t>
            </w:r>
          </w:p>
        </w:tc>
        <w:tc>
          <w:tcPr>
            <w:tcW w:w="1266" w:type="dxa"/>
            <w:tcBorders>
              <w:top w:val="nil"/>
              <w:left w:val="nil"/>
              <w:bottom w:val="single" w:sz="4" w:space="0" w:color="auto"/>
              <w:right w:val="single" w:sz="4" w:space="0" w:color="auto"/>
            </w:tcBorders>
            <w:vAlign w:val="center"/>
          </w:tcPr>
          <w:p w14:paraId="123B0C43" w14:textId="77777777" w:rsidR="000B1822" w:rsidRPr="00400A3F" w:rsidRDefault="000B1822" w:rsidP="00D35A6F">
            <w:pPr>
              <w:jc w:val="center"/>
              <w:rPr>
                <w:rFonts w:cstheme="minorBidi"/>
                <w:b/>
                <w:bCs/>
                <w:color w:val="000000"/>
                <w:sz w:val="18"/>
                <w:szCs w:val="18"/>
                <w:lang w:val="en-US" w:eastAsia="en-GB"/>
              </w:rPr>
            </w:pPr>
          </w:p>
          <w:p w14:paraId="7E521AB6" w14:textId="699E9BA8" w:rsidR="000B1822" w:rsidRPr="00400A3F" w:rsidRDefault="000B1822" w:rsidP="00D35A6F">
            <w:pPr>
              <w:jc w:val="center"/>
              <w:rPr>
                <w:rFonts w:cstheme="minorBidi"/>
                <w:b/>
                <w:bCs/>
                <w:color w:val="000000"/>
                <w:sz w:val="18"/>
                <w:szCs w:val="18"/>
                <w:lang w:val="en-US" w:eastAsia="en-GB"/>
              </w:rPr>
            </w:pPr>
            <w:r w:rsidRPr="00400A3F">
              <w:rPr>
                <w:rFonts w:cstheme="minorBidi"/>
                <w:b/>
                <w:bCs/>
                <w:color w:val="000000"/>
                <w:sz w:val="18"/>
                <w:szCs w:val="18"/>
                <w:lang w:val="en-US" w:eastAsia="en-GB"/>
              </w:rPr>
              <w:t>1</w:t>
            </w:r>
            <w:r>
              <w:rPr>
                <w:rFonts w:cstheme="minorBidi"/>
                <w:b/>
                <w:bCs/>
                <w:color w:val="000000"/>
                <w:sz w:val="18"/>
                <w:szCs w:val="18"/>
                <w:lang w:val="en-US" w:eastAsia="en-GB"/>
              </w:rPr>
              <w:t>9</w:t>
            </w:r>
            <w:r w:rsidRPr="00400A3F">
              <w:rPr>
                <w:rFonts w:cstheme="minorBidi"/>
                <w:b/>
                <w:bCs/>
                <w:color w:val="000000"/>
                <w:sz w:val="18"/>
                <w:szCs w:val="18"/>
                <w:lang w:val="en-US" w:eastAsia="en-GB"/>
              </w:rPr>
              <w:t xml:space="preserve"> -</w:t>
            </w:r>
          </w:p>
        </w:tc>
        <w:tc>
          <w:tcPr>
            <w:tcW w:w="646" w:type="dxa"/>
            <w:tcBorders>
              <w:top w:val="nil"/>
              <w:left w:val="nil"/>
              <w:bottom w:val="single" w:sz="4" w:space="0" w:color="auto"/>
              <w:right w:val="single" w:sz="4" w:space="0" w:color="auto"/>
            </w:tcBorders>
            <w:noWrap/>
            <w:vAlign w:val="center"/>
          </w:tcPr>
          <w:p w14:paraId="2ED7B70C" w14:textId="77777777" w:rsidR="000B1822" w:rsidRPr="00400A3F" w:rsidRDefault="000B1822" w:rsidP="00D35A6F">
            <w:pPr>
              <w:jc w:val="center"/>
              <w:rPr>
                <w:rFonts w:cstheme="minorBidi"/>
                <w:color w:val="000000"/>
                <w:sz w:val="18"/>
                <w:szCs w:val="18"/>
                <w:lang w:val="en-US" w:eastAsia="en-GB"/>
              </w:rPr>
            </w:pPr>
          </w:p>
        </w:tc>
        <w:tc>
          <w:tcPr>
            <w:tcW w:w="726" w:type="dxa"/>
            <w:tcBorders>
              <w:top w:val="nil"/>
              <w:left w:val="nil"/>
              <w:bottom w:val="single" w:sz="4" w:space="0" w:color="auto"/>
              <w:right w:val="single" w:sz="4" w:space="0" w:color="auto"/>
            </w:tcBorders>
            <w:noWrap/>
            <w:vAlign w:val="center"/>
          </w:tcPr>
          <w:p w14:paraId="249615D0" w14:textId="77777777" w:rsidR="000B1822" w:rsidRPr="00400A3F" w:rsidRDefault="000B1822" w:rsidP="00D35A6F">
            <w:pPr>
              <w:jc w:val="center"/>
              <w:rPr>
                <w:rFonts w:cstheme="minorBidi"/>
                <w:color w:val="000000"/>
                <w:sz w:val="18"/>
                <w:szCs w:val="18"/>
                <w:lang w:val="en-US" w:eastAsia="en-GB"/>
              </w:rPr>
            </w:pPr>
          </w:p>
        </w:tc>
      </w:tr>
    </w:tbl>
    <w:p w14:paraId="0C9C1454" w14:textId="77777777" w:rsidR="00EF363C" w:rsidRDefault="00EF363C" w:rsidP="00EF363C">
      <w:pPr>
        <w:tabs>
          <w:tab w:val="center" w:pos="2268"/>
          <w:tab w:val="left" w:leader="underscore" w:pos="4536"/>
        </w:tabs>
        <w:rPr>
          <w:sz w:val="16"/>
          <w:szCs w:val="16"/>
        </w:rPr>
      </w:pPr>
      <w:r>
        <w:rPr>
          <w:sz w:val="16"/>
          <w:szCs w:val="16"/>
        </w:rPr>
        <w:t xml:space="preserve">(Adresa podnosioca zahtjeva) </w:t>
      </w:r>
    </w:p>
    <w:p w14:paraId="5AC4A01F" w14:textId="77777777" w:rsidR="00EF363C" w:rsidRDefault="00EF363C" w:rsidP="00EF363C">
      <w:pPr>
        <w:tabs>
          <w:tab w:val="center" w:pos="2268"/>
          <w:tab w:val="left" w:leader="underscore" w:pos="4536"/>
        </w:tabs>
        <w:rPr>
          <w:sz w:val="28"/>
          <w:szCs w:val="28"/>
        </w:rPr>
      </w:pPr>
      <w:r>
        <w:rPr>
          <w:sz w:val="28"/>
          <w:szCs w:val="28"/>
        </w:rPr>
        <w:t>_____________________________________</w:t>
      </w:r>
    </w:p>
    <w:p w14:paraId="443FBBA6" w14:textId="77777777" w:rsidR="00EF363C" w:rsidRDefault="00EF363C" w:rsidP="00EF363C">
      <w:pPr>
        <w:rPr>
          <w:sz w:val="16"/>
          <w:szCs w:val="16"/>
        </w:rPr>
      </w:pPr>
      <w:r>
        <w:rPr>
          <w:sz w:val="16"/>
          <w:szCs w:val="16"/>
        </w:rPr>
        <w:t>(Kontakt telefon)</w:t>
      </w:r>
    </w:p>
    <w:p w14:paraId="5C0EA8D8" w14:textId="77777777" w:rsidR="00EF363C" w:rsidRDefault="00EF363C" w:rsidP="00EF363C">
      <w:pPr>
        <w:rPr>
          <w:sz w:val="16"/>
          <w:szCs w:val="16"/>
        </w:rPr>
      </w:pPr>
    </w:p>
    <w:p w14:paraId="397042A2" w14:textId="5BFA1670" w:rsidR="00EF363C" w:rsidRPr="00DF115C" w:rsidRDefault="00EF363C" w:rsidP="00EF363C">
      <w:pPr>
        <w:rPr>
          <w:sz w:val="16"/>
          <w:szCs w:val="16"/>
          <w:lang w:val="it-IT"/>
        </w:rPr>
      </w:pPr>
      <w:r w:rsidRPr="00DF115C">
        <w:rPr>
          <w:sz w:val="16"/>
          <w:szCs w:val="16"/>
          <w:lang w:val="it-IT"/>
        </w:rPr>
        <w:t>________________</w:t>
      </w:r>
      <w:r>
        <w:rPr>
          <w:sz w:val="16"/>
          <w:szCs w:val="16"/>
          <w:lang w:val="it-IT"/>
        </w:rPr>
        <w:t>______</w:t>
      </w:r>
      <w:r w:rsidRPr="00DF115C">
        <w:rPr>
          <w:sz w:val="16"/>
          <w:szCs w:val="16"/>
          <w:lang w:val="it-IT"/>
        </w:rPr>
        <w:t>_______________</w:t>
      </w:r>
    </w:p>
    <w:p w14:paraId="4648FDEA" w14:textId="77777777" w:rsidR="005B2282" w:rsidRPr="005B2282" w:rsidRDefault="005B2282" w:rsidP="005B2282">
      <w:pPr>
        <w:rPr>
          <w:sz w:val="16"/>
          <w:szCs w:val="16"/>
          <w:lang w:val="it-IT"/>
        </w:rPr>
      </w:pPr>
      <w:r w:rsidRPr="005B2282">
        <w:rPr>
          <w:sz w:val="16"/>
          <w:szCs w:val="16"/>
          <w:lang w:val="it-IT"/>
        </w:rPr>
        <w:t>Broj L.K/ID broj</w:t>
      </w:r>
    </w:p>
    <w:p w14:paraId="22B9045D" w14:textId="77777777" w:rsidR="00EF363C" w:rsidRPr="008C75B8" w:rsidRDefault="00EF363C" w:rsidP="00EF363C">
      <w:pPr>
        <w:rPr>
          <w:sz w:val="22"/>
          <w:lang w:val="it-IT"/>
        </w:rPr>
      </w:pPr>
    </w:p>
    <w:p w14:paraId="2EE93083" w14:textId="77777777" w:rsidR="00EF363C" w:rsidRDefault="00EF363C" w:rsidP="00EF363C">
      <w:pPr>
        <w:rPr>
          <w:b/>
          <w:sz w:val="22"/>
          <w:lang w:val="it-IT"/>
        </w:rPr>
      </w:pPr>
    </w:p>
    <w:p w14:paraId="5634B410" w14:textId="6B59FC12" w:rsidR="00112E99" w:rsidRPr="00E73E30" w:rsidRDefault="00112E99" w:rsidP="00112E99">
      <w:pPr>
        <w:rPr>
          <w:b/>
          <w:sz w:val="22"/>
          <w:szCs w:val="22"/>
          <w:lang w:val="it-IT"/>
        </w:rPr>
      </w:pPr>
      <w:r w:rsidRPr="00E73E30">
        <w:rPr>
          <w:b/>
          <w:sz w:val="22"/>
          <w:szCs w:val="22"/>
          <w:lang w:val="it-IT"/>
        </w:rPr>
        <w:t>OPĆINA NOVO SARAJEVO</w:t>
      </w:r>
    </w:p>
    <w:p w14:paraId="3EEC9E42" w14:textId="009323B5" w:rsidR="00112E99" w:rsidRPr="00E73E30" w:rsidRDefault="00112E99" w:rsidP="00542FBD">
      <w:pPr>
        <w:tabs>
          <w:tab w:val="right" w:pos="9071"/>
        </w:tabs>
        <w:rPr>
          <w:b/>
          <w:sz w:val="22"/>
          <w:szCs w:val="22"/>
          <w:lang w:val="it-IT"/>
        </w:rPr>
      </w:pPr>
      <w:r w:rsidRPr="00E73E30">
        <w:rPr>
          <w:b/>
          <w:sz w:val="22"/>
          <w:szCs w:val="22"/>
          <w:lang w:val="it-IT"/>
        </w:rPr>
        <w:t>Služba za oblast prostornog uređenja i urbanizma</w:t>
      </w:r>
      <w:r w:rsidR="00542FBD" w:rsidRPr="00E73E30">
        <w:rPr>
          <w:b/>
          <w:sz w:val="22"/>
          <w:szCs w:val="22"/>
          <w:lang w:val="it-IT"/>
        </w:rPr>
        <w:tab/>
      </w:r>
    </w:p>
    <w:p w14:paraId="4097C4C0" w14:textId="77777777" w:rsidR="00EF363C" w:rsidRDefault="00EF363C" w:rsidP="00EF363C">
      <w:pPr>
        <w:rPr>
          <w:b/>
          <w:sz w:val="22"/>
          <w:szCs w:val="22"/>
          <w:lang w:val="it-IT"/>
        </w:rPr>
      </w:pPr>
    </w:p>
    <w:p w14:paraId="16B0156E" w14:textId="77777777" w:rsidR="00497238" w:rsidRPr="00E73E30" w:rsidRDefault="00497238" w:rsidP="00EF363C">
      <w:pPr>
        <w:rPr>
          <w:b/>
          <w:sz w:val="22"/>
          <w:szCs w:val="22"/>
          <w:lang w:val="it-IT"/>
        </w:rPr>
      </w:pPr>
    </w:p>
    <w:p w14:paraId="1963C582" w14:textId="2E7BD0B9" w:rsidR="00EF363C" w:rsidRPr="00E73E30" w:rsidRDefault="00EF363C" w:rsidP="00EF363C">
      <w:pPr>
        <w:rPr>
          <w:b/>
          <w:sz w:val="22"/>
          <w:szCs w:val="22"/>
          <w:lang w:val="it-IT"/>
        </w:rPr>
      </w:pPr>
      <w:r w:rsidRPr="00911D6C">
        <w:rPr>
          <w:bCs/>
          <w:sz w:val="22"/>
          <w:szCs w:val="22"/>
          <w:u w:val="single"/>
          <w:lang w:val="it-IT"/>
        </w:rPr>
        <w:t>PREDMET:</w:t>
      </w:r>
      <w:r w:rsidRPr="00E73E30">
        <w:rPr>
          <w:b/>
          <w:sz w:val="22"/>
          <w:szCs w:val="22"/>
          <w:lang w:val="it-IT"/>
        </w:rPr>
        <w:t xml:space="preserve"> </w:t>
      </w:r>
      <w:r w:rsidR="00C26D32">
        <w:rPr>
          <w:b/>
          <w:sz w:val="22"/>
          <w:szCs w:val="22"/>
          <w:lang w:val="it-IT"/>
        </w:rPr>
        <w:t xml:space="preserve"> </w:t>
      </w:r>
      <w:r w:rsidRPr="00E73E30">
        <w:rPr>
          <w:b/>
          <w:sz w:val="22"/>
          <w:szCs w:val="22"/>
          <w:lang w:val="it-IT"/>
        </w:rPr>
        <w:t>ZAHTJEV ZA IZDAVANJE URBANISTIČKE SAGLASNOSTI</w:t>
      </w:r>
    </w:p>
    <w:p w14:paraId="239CC8D8" w14:textId="1B3DC863" w:rsidR="00EF363C" w:rsidRPr="00E73E30" w:rsidRDefault="00EF363C" w:rsidP="00EF363C">
      <w:pPr>
        <w:ind w:left="720"/>
        <w:rPr>
          <w:b/>
          <w:i/>
          <w:sz w:val="22"/>
          <w:szCs w:val="22"/>
          <w:lang w:val="it-IT"/>
        </w:rPr>
      </w:pPr>
      <w:r w:rsidRPr="00E73E30">
        <w:rPr>
          <w:b/>
          <w:sz w:val="22"/>
          <w:szCs w:val="22"/>
          <w:lang w:val="it-IT"/>
        </w:rPr>
        <w:t xml:space="preserve">       </w:t>
      </w:r>
      <w:r w:rsidR="00E73E30" w:rsidRPr="00E73E30">
        <w:rPr>
          <w:b/>
          <w:sz w:val="22"/>
          <w:szCs w:val="22"/>
          <w:lang w:val="it-IT"/>
        </w:rPr>
        <w:t xml:space="preserve">  </w:t>
      </w:r>
      <w:r w:rsidRPr="00E73E30">
        <w:rPr>
          <w:b/>
          <w:sz w:val="22"/>
          <w:szCs w:val="22"/>
          <w:lang w:val="pl-PL"/>
        </w:rPr>
        <w:t>/dopunu i/ili izmjenu/</w:t>
      </w:r>
    </w:p>
    <w:p w14:paraId="50D1DE49" w14:textId="77777777" w:rsidR="00EF363C" w:rsidRPr="00E73E30" w:rsidRDefault="00EF363C" w:rsidP="00EF363C">
      <w:pPr>
        <w:rPr>
          <w:b/>
          <w:sz w:val="22"/>
          <w:szCs w:val="22"/>
          <w:lang w:val="pl-PL"/>
        </w:rPr>
      </w:pPr>
    </w:p>
    <w:p w14:paraId="1E496BDE" w14:textId="77777777" w:rsidR="00EF363C" w:rsidRPr="000B1822" w:rsidRDefault="00EF363C" w:rsidP="00EF363C">
      <w:pPr>
        <w:jc w:val="both"/>
        <w:rPr>
          <w:color w:val="000000" w:themeColor="text1"/>
          <w:sz w:val="22"/>
          <w:szCs w:val="22"/>
          <w:lang w:val="pl-PL"/>
        </w:rPr>
      </w:pPr>
      <w:r w:rsidRPr="000B1822">
        <w:rPr>
          <w:color w:val="000000" w:themeColor="text1"/>
          <w:sz w:val="22"/>
          <w:szCs w:val="22"/>
          <w:lang w:val="pl-PL"/>
        </w:rPr>
        <w:t>Molim da mi izdate URBANISTIČKU SAGLASNOST za (navesti vrstu radova i namjenu)</w:t>
      </w:r>
    </w:p>
    <w:p w14:paraId="01BBD2DB" w14:textId="77777777" w:rsidR="00EF363C" w:rsidRPr="00EF363C" w:rsidRDefault="00EF363C" w:rsidP="00EF363C">
      <w:pPr>
        <w:ind w:left="360"/>
        <w:jc w:val="both"/>
        <w:rPr>
          <w:color w:val="000000" w:themeColor="text1"/>
          <w:sz w:val="22"/>
          <w:szCs w:val="22"/>
          <w:lang w:val="hr-HR"/>
        </w:rPr>
      </w:pPr>
      <w:r w:rsidRPr="00EF363C">
        <w:rPr>
          <w:color w:val="000000" w:themeColor="text1"/>
          <w:sz w:val="22"/>
          <w:szCs w:val="22"/>
          <w:lang w:val="hr-HR"/>
        </w:rPr>
        <w:t>-</w:t>
      </w:r>
      <w:r w:rsidRPr="00EF363C">
        <w:rPr>
          <w:color w:val="000000" w:themeColor="text1"/>
          <w:sz w:val="22"/>
          <w:szCs w:val="22"/>
          <w:lang w:val="hr-HR"/>
        </w:rPr>
        <w:tab/>
        <w:t xml:space="preserve">izgradnju </w:t>
      </w:r>
    </w:p>
    <w:p w14:paraId="1D94DFAC" w14:textId="77777777" w:rsidR="00EF363C" w:rsidRPr="00EF363C" w:rsidRDefault="00EF363C" w:rsidP="00EF363C">
      <w:pPr>
        <w:ind w:left="360"/>
        <w:jc w:val="both"/>
        <w:rPr>
          <w:color w:val="000000" w:themeColor="text1"/>
          <w:sz w:val="22"/>
          <w:szCs w:val="22"/>
          <w:lang w:val="hr-HR"/>
        </w:rPr>
      </w:pPr>
      <w:r w:rsidRPr="00EF363C">
        <w:rPr>
          <w:color w:val="000000" w:themeColor="text1"/>
          <w:sz w:val="22"/>
          <w:szCs w:val="22"/>
          <w:lang w:val="hr-HR"/>
        </w:rPr>
        <w:t xml:space="preserve">- </w:t>
      </w:r>
      <w:r w:rsidRPr="00EF363C">
        <w:rPr>
          <w:color w:val="000000" w:themeColor="text1"/>
          <w:sz w:val="22"/>
          <w:szCs w:val="22"/>
          <w:lang w:val="hr-HR"/>
        </w:rPr>
        <w:tab/>
        <w:t xml:space="preserve">rekonstrukciju </w:t>
      </w:r>
    </w:p>
    <w:p w14:paraId="7355813B" w14:textId="77777777" w:rsidR="00EF363C" w:rsidRPr="00EF363C" w:rsidRDefault="00EF363C" w:rsidP="00EF363C">
      <w:pPr>
        <w:ind w:left="360"/>
        <w:jc w:val="both"/>
        <w:rPr>
          <w:color w:val="000000" w:themeColor="text1"/>
          <w:sz w:val="22"/>
          <w:szCs w:val="22"/>
          <w:lang w:val="hr-HR"/>
        </w:rPr>
      </w:pPr>
      <w:r w:rsidRPr="00EF363C">
        <w:rPr>
          <w:color w:val="000000" w:themeColor="text1"/>
          <w:sz w:val="22"/>
          <w:szCs w:val="22"/>
          <w:lang w:val="hr-HR"/>
        </w:rPr>
        <w:t>-</w:t>
      </w:r>
      <w:r w:rsidRPr="00EF363C">
        <w:rPr>
          <w:color w:val="000000" w:themeColor="text1"/>
          <w:sz w:val="22"/>
          <w:szCs w:val="22"/>
          <w:lang w:val="hr-HR"/>
        </w:rPr>
        <w:tab/>
        <w:t xml:space="preserve">dogradnju </w:t>
      </w:r>
    </w:p>
    <w:p w14:paraId="324BAAAC" w14:textId="77777777" w:rsidR="00EF363C" w:rsidRPr="00EF363C" w:rsidRDefault="00EF363C" w:rsidP="00EF363C">
      <w:pPr>
        <w:numPr>
          <w:ilvl w:val="0"/>
          <w:numId w:val="5"/>
        </w:numPr>
        <w:ind w:left="360" w:firstLine="0"/>
        <w:jc w:val="both"/>
        <w:rPr>
          <w:color w:val="000000" w:themeColor="text1"/>
          <w:sz w:val="22"/>
          <w:szCs w:val="22"/>
          <w:lang w:val="hr-HR"/>
        </w:rPr>
      </w:pPr>
      <w:r w:rsidRPr="00EF363C">
        <w:rPr>
          <w:color w:val="000000" w:themeColor="text1"/>
          <w:sz w:val="22"/>
          <w:szCs w:val="22"/>
          <w:lang w:val="hr-HR"/>
        </w:rPr>
        <w:t>nadziđivanje</w:t>
      </w:r>
    </w:p>
    <w:p w14:paraId="1BDF543D" w14:textId="77777777" w:rsidR="00EF363C" w:rsidRPr="00EF363C" w:rsidRDefault="00EF363C" w:rsidP="00EF363C">
      <w:pPr>
        <w:ind w:left="360"/>
        <w:jc w:val="both"/>
        <w:rPr>
          <w:color w:val="000000" w:themeColor="text1"/>
          <w:sz w:val="22"/>
          <w:szCs w:val="22"/>
          <w:lang w:val="hr-HR"/>
        </w:rPr>
      </w:pPr>
      <w:r w:rsidRPr="00EF363C">
        <w:rPr>
          <w:color w:val="000000" w:themeColor="text1"/>
          <w:sz w:val="22"/>
          <w:szCs w:val="22"/>
          <w:lang w:val="hr-HR"/>
        </w:rPr>
        <w:t>-</w:t>
      </w:r>
      <w:r w:rsidRPr="00EF363C">
        <w:rPr>
          <w:color w:val="000000" w:themeColor="text1"/>
          <w:sz w:val="22"/>
          <w:szCs w:val="22"/>
          <w:lang w:val="hr-HR"/>
        </w:rPr>
        <w:tab/>
        <w:t xml:space="preserve">promjenu namjene građevine ili dijela građevine </w:t>
      </w:r>
    </w:p>
    <w:p w14:paraId="61AF7423" w14:textId="77777777" w:rsidR="00EF363C" w:rsidRPr="00EF363C" w:rsidRDefault="00EF363C" w:rsidP="00EF363C">
      <w:pPr>
        <w:ind w:left="360"/>
        <w:jc w:val="both"/>
        <w:rPr>
          <w:color w:val="000000" w:themeColor="text1"/>
          <w:sz w:val="22"/>
          <w:szCs w:val="22"/>
          <w:lang w:val="hr-HR"/>
        </w:rPr>
      </w:pPr>
      <w:r w:rsidRPr="00EF363C">
        <w:rPr>
          <w:color w:val="000000" w:themeColor="text1"/>
          <w:sz w:val="22"/>
          <w:szCs w:val="22"/>
          <w:lang w:val="hr-HR"/>
        </w:rPr>
        <w:t>-</w:t>
      </w:r>
      <w:r w:rsidRPr="00EF363C">
        <w:rPr>
          <w:color w:val="000000" w:themeColor="text1"/>
          <w:sz w:val="22"/>
          <w:szCs w:val="22"/>
          <w:lang w:val="hr-HR"/>
        </w:rPr>
        <w:tab/>
        <w:t>sanaciju</w:t>
      </w:r>
    </w:p>
    <w:p w14:paraId="23074399" w14:textId="77777777" w:rsidR="00EF363C" w:rsidRPr="00EF363C" w:rsidRDefault="00EF363C" w:rsidP="00EF363C">
      <w:pPr>
        <w:ind w:left="360"/>
        <w:jc w:val="both"/>
        <w:rPr>
          <w:color w:val="000000" w:themeColor="text1"/>
          <w:sz w:val="22"/>
          <w:szCs w:val="22"/>
          <w:lang w:val="hr-HR"/>
        </w:rPr>
      </w:pPr>
      <w:r w:rsidRPr="00EF363C">
        <w:rPr>
          <w:color w:val="000000" w:themeColor="text1"/>
          <w:sz w:val="22"/>
          <w:szCs w:val="22"/>
          <w:lang w:val="hr-HR"/>
        </w:rPr>
        <w:t>-</w:t>
      </w:r>
      <w:r w:rsidRPr="00EF363C">
        <w:rPr>
          <w:color w:val="000000" w:themeColor="text1"/>
          <w:sz w:val="22"/>
          <w:szCs w:val="22"/>
          <w:lang w:val="hr-HR"/>
        </w:rPr>
        <w:tab/>
        <w:t xml:space="preserve">konzervaciju građevine </w:t>
      </w:r>
    </w:p>
    <w:p w14:paraId="68B91919" w14:textId="77777777" w:rsidR="00EF363C" w:rsidRPr="00EF363C" w:rsidRDefault="00EF363C" w:rsidP="00EF363C">
      <w:pPr>
        <w:ind w:left="720" w:hanging="360"/>
        <w:jc w:val="both"/>
        <w:rPr>
          <w:color w:val="000000" w:themeColor="text1"/>
          <w:sz w:val="22"/>
          <w:szCs w:val="22"/>
          <w:lang w:val="hr-HR"/>
        </w:rPr>
      </w:pPr>
      <w:r w:rsidRPr="00EF363C">
        <w:rPr>
          <w:color w:val="000000" w:themeColor="text1"/>
          <w:sz w:val="22"/>
          <w:szCs w:val="22"/>
          <w:lang w:val="hr-HR"/>
        </w:rPr>
        <w:t>-</w:t>
      </w:r>
      <w:r w:rsidRPr="00EF363C">
        <w:rPr>
          <w:color w:val="000000" w:themeColor="text1"/>
          <w:sz w:val="22"/>
          <w:szCs w:val="22"/>
          <w:lang w:val="hr-HR"/>
        </w:rPr>
        <w:tab/>
        <w:t xml:space="preserve">za uklanjanje građevine (rušenje, demontaža građevine ili dijela građevine) i  </w:t>
      </w:r>
    </w:p>
    <w:p w14:paraId="2004D017" w14:textId="77777777" w:rsidR="00EF363C" w:rsidRPr="00EF363C" w:rsidRDefault="00EF363C" w:rsidP="00EF363C">
      <w:pPr>
        <w:ind w:left="360"/>
        <w:jc w:val="both"/>
        <w:rPr>
          <w:color w:val="000000" w:themeColor="text1"/>
          <w:sz w:val="22"/>
          <w:szCs w:val="22"/>
          <w:lang w:val="hr-HR"/>
        </w:rPr>
      </w:pPr>
      <w:r w:rsidRPr="00EF363C">
        <w:rPr>
          <w:color w:val="000000" w:themeColor="text1"/>
          <w:sz w:val="22"/>
          <w:szCs w:val="22"/>
          <w:lang w:val="hr-HR"/>
        </w:rPr>
        <w:t>-</w:t>
      </w:r>
      <w:r w:rsidRPr="00EF363C">
        <w:rPr>
          <w:color w:val="000000" w:themeColor="text1"/>
          <w:sz w:val="22"/>
          <w:szCs w:val="22"/>
          <w:lang w:val="hr-HR"/>
        </w:rPr>
        <w:tab/>
        <w:t>privremenu (pomoćnu) građevinu</w:t>
      </w:r>
    </w:p>
    <w:p w14:paraId="73AFCD6E" w14:textId="5D4BC79B" w:rsidR="00EF363C" w:rsidRPr="005B2282" w:rsidRDefault="00EF363C" w:rsidP="00EF363C">
      <w:pPr>
        <w:ind w:left="360"/>
        <w:jc w:val="both"/>
        <w:rPr>
          <w:color w:val="000000" w:themeColor="text1"/>
          <w:sz w:val="22"/>
          <w:szCs w:val="22"/>
          <w:lang w:val="hr-HR"/>
        </w:rPr>
      </w:pPr>
      <w:r w:rsidRPr="005B2282">
        <w:rPr>
          <w:color w:val="000000" w:themeColor="text1"/>
          <w:sz w:val="22"/>
          <w:szCs w:val="22"/>
          <w:lang w:val="hr-HR"/>
        </w:rPr>
        <w:t>(zaokružiti odnosnu crticu) ili drugo</w:t>
      </w:r>
      <w:r w:rsidR="00112E99">
        <w:rPr>
          <w:color w:val="000000" w:themeColor="text1"/>
          <w:sz w:val="22"/>
          <w:szCs w:val="22"/>
          <w:lang w:val="hr-HR"/>
        </w:rPr>
        <w:t xml:space="preserve"> </w:t>
      </w:r>
      <w:r w:rsidRPr="005B2282">
        <w:rPr>
          <w:color w:val="000000" w:themeColor="text1"/>
          <w:sz w:val="22"/>
          <w:szCs w:val="22"/>
          <w:lang w:val="hr-HR"/>
        </w:rPr>
        <w:t>____________________________________</w:t>
      </w:r>
      <w:r w:rsidR="00112E99">
        <w:rPr>
          <w:color w:val="000000" w:themeColor="text1"/>
          <w:sz w:val="22"/>
          <w:szCs w:val="22"/>
          <w:lang w:val="hr-HR"/>
        </w:rPr>
        <w:t>________</w:t>
      </w:r>
      <w:r w:rsidRPr="005B2282">
        <w:rPr>
          <w:color w:val="000000" w:themeColor="text1"/>
          <w:sz w:val="22"/>
          <w:szCs w:val="22"/>
          <w:lang w:val="hr-HR"/>
        </w:rPr>
        <w:t xml:space="preserve">______ </w:t>
      </w:r>
    </w:p>
    <w:p w14:paraId="3A68F550" w14:textId="1D03FABC" w:rsidR="00EF363C" w:rsidRPr="000B1822" w:rsidRDefault="00112E99" w:rsidP="00EF363C">
      <w:pPr>
        <w:jc w:val="both"/>
        <w:rPr>
          <w:color w:val="000000" w:themeColor="text1"/>
          <w:sz w:val="22"/>
          <w:szCs w:val="22"/>
          <w:lang w:val="pl-PL"/>
        </w:rPr>
      </w:pPr>
      <w:r>
        <w:rPr>
          <w:color w:val="000000" w:themeColor="text1"/>
          <w:sz w:val="22"/>
          <w:szCs w:val="22"/>
          <w:lang w:val="pl-PL"/>
        </w:rPr>
        <w:t>u</w:t>
      </w:r>
      <w:r w:rsidR="00EF363C" w:rsidRPr="000B1822">
        <w:rPr>
          <w:color w:val="000000" w:themeColor="text1"/>
          <w:sz w:val="22"/>
          <w:szCs w:val="22"/>
          <w:lang w:val="pl-PL"/>
        </w:rPr>
        <w:t xml:space="preserve"> ulici</w:t>
      </w:r>
      <w:r>
        <w:rPr>
          <w:color w:val="000000" w:themeColor="text1"/>
          <w:sz w:val="22"/>
          <w:szCs w:val="22"/>
          <w:lang w:val="pl-PL"/>
        </w:rPr>
        <w:t xml:space="preserve"> </w:t>
      </w:r>
      <w:r w:rsidR="00EF363C" w:rsidRPr="000B1822">
        <w:rPr>
          <w:color w:val="000000" w:themeColor="text1"/>
          <w:sz w:val="28"/>
          <w:szCs w:val="28"/>
          <w:lang w:val="pl-PL"/>
        </w:rPr>
        <w:t>___________________________________________</w:t>
      </w:r>
      <w:r w:rsidR="00EF363C" w:rsidRPr="000B1822">
        <w:rPr>
          <w:color w:val="000000" w:themeColor="text1"/>
          <w:sz w:val="22"/>
          <w:szCs w:val="22"/>
          <w:lang w:val="pl-PL"/>
        </w:rPr>
        <w:t xml:space="preserve">, broj </w:t>
      </w:r>
      <w:r w:rsidR="00EF363C" w:rsidRPr="000B1822">
        <w:rPr>
          <w:color w:val="000000" w:themeColor="text1"/>
          <w:sz w:val="28"/>
          <w:szCs w:val="28"/>
          <w:lang w:val="pl-PL"/>
        </w:rPr>
        <w:t>_______</w:t>
      </w:r>
      <w:r>
        <w:rPr>
          <w:color w:val="000000" w:themeColor="text1"/>
          <w:sz w:val="22"/>
          <w:szCs w:val="22"/>
          <w:lang w:val="pl-PL"/>
        </w:rPr>
        <w:t xml:space="preserve"> </w:t>
      </w:r>
      <w:r w:rsidR="00EF363C" w:rsidRPr="000B1822">
        <w:rPr>
          <w:color w:val="000000" w:themeColor="text1"/>
          <w:sz w:val="22"/>
          <w:szCs w:val="22"/>
          <w:lang w:val="pl-PL"/>
        </w:rPr>
        <w:t xml:space="preserve">u Sarajevu. </w:t>
      </w:r>
    </w:p>
    <w:p w14:paraId="6797DDBE" w14:textId="77777777" w:rsidR="00EF363C" w:rsidRPr="000B1822" w:rsidRDefault="00EF363C" w:rsidP="00EF363C">
      <w:pPr>
        <w:rPr>
          <w:b/>
          <w:color w:val="000000" w:themeColor="text1"/>
          <w:sz w:val="16"/>
          <w:szCs w:val="16"/>
          <w:lang w:val="pl-PL"/>
        </w:rPr>
      </w:pPr>
    </w:p>
    <w:p w14:paraId="4822C081" w14:textId="05D2E257" w:rsidR="00EF363C" w:rsidRPr="000B1822" w:rsidRDefault="00EF363C" w:rsidP="00EF363C">
      <w:pPr>
        <w:rPr>
          <w:b/>
          <w:color w:val="000000" w:themeColor="text1"/>
          <w:sz w:val="18"/>
          <w:szCs w:val="18"/>
          <w:lang w:val="pl-PL"/>
        </w:rPr>
      </w:pPr>
      <w:r w:rsidRPr="000B1822">
        <w:rPr>
          <w:b/>
          <w:color w:val="000000" w:themeColor="text1"/>
          <w:sz w:val="18"/>
          <w:szCs w:val="18"/>
          <w:lang w:val="pl-PL"/>
        </w:rPr>
        <w:t>Uz zahtjev prilažem sljedeću dokumentaciju:</w:t>
      </w:r>
    </w:p>
    <w:p w14:paraId="783FDFB7" w14:textId="77777777" w:rsidR="00EF363C" w:rsidRPr="00EF363C" w:rsidRDefault="00EF363C" w:rsidP="00EF363C">
      <w:pPr>
        <w:pStyle w:val="ListParagraph"/>
        <w:numPr>
          <w:ilvl w:val="0"/>
          <w:numId w:val="6"/>
        </w:numPr>
        <w:rPr>
          <w:color w:val="000000" w:themeColor="text1"/>
          <w:sz w:val="18"/>
          <w:szCs w:val="18"/>
        </w:rPr>
      </w:pPr>
      <w:r w:rsidRPr="00EF363C">
        <w:rPr>
          <w:color w:val="000000" w:themeColor="text1"/>
          <w:sz w:val="18"/>
          <w:szCs w:val="18"/>
        </w:rPr>
        <w:t>izvod iz zemljišne knjige;</w:t>
      </w:r>
    </w:p>
    <w:p w14:paraId="45765AED" w14:textId="77777777" w:rsidR="00EF363C" w:rsidRPr="00EF363C" w:rsidRDefault="00EF363C" w:rsidP="00EF363C">
      <w:pPr>
        <w:pStyle w:val="ListParagraph"/>
        <w:numPr>
          <w:ilvl w:val="0"/>
          <w:numId w:val="6"/>
        </w:numPr>
        <w:autoSpaceDE w:val="0"/>
        <w:autoSpaceDN w:val="0"/>
        <w:adjustRightInd w:val="0"/>
        <w:jc w:val="both"/>
        <w:rPr>
          <w:color w:val="000000" w:themeColor="text1"/>
          <w:sz w:val="18"/>
          <w:szCs w:val="18"/>
        </w:rPr>
      </w:pPr>
      <w:r w:rsidRPr="00EF363C">
        <w:rPr>
          <w:color w:val="000000" w:themeColor="text1"/>
          <w:sz w:val="18"/>
          <w:szCs w:val="18"/>
        </w:rPr>
        <w:t>kopija katastarskog plana;</w:t>
      </w:r>
    </w:p>
    <w:p w14:paraId="688B2238" w14:textId="77777777" w:rsidR="00EF363C" w:rsidRPr="000B1822" w:rsidRDefault="00EF363C" w:rsidP="00EF363C">
      <w:pPr>
        <w:pStyle w:val="ListParagraph"/>
        <w:numPr>
          <w:ilvl w:val="0"/>
          <w:numId w:val="6"/>
        </w:numPr>
        <w:autoSpaceDE w:val="0"/>
        <w:autoSpaceDN w:val="0"/>
        <w:adjustRightInd w:val="0"/>
        <w:jc w:val="both"/>
        <w:rPr>
          <w:color w:val="000000" w:themeColor="text1"/>
          <w:sz w:val="18"/>
          <w:szCs w:val="18"/>
          <w:lang w:val="pl-PL"/>
        </w:rPr>
      </w:pPr>
      <w:r w:rsidRPr="000B1822">
        <w:rPr>
          <w:color w:val="000000" w:themeColor="text1"/>
          <w:sz w:val="18"/>
          <w:szCs w:val="18"/>
          <w:lang w:val="pl-PL"/>
        </w:rPr>
        <w:t>idejno rješenje ili idejni projekat građevine;</w:t>
      </w:r>
    </w:p>
    <w:p w14:paraId="3CAC9C4E" w14:textId="77777777" w:rsidR="00EF363C" w:rsidRPr="000B1822" w:rsidRDefault="00EF363C" w:rsidP="00EF363C">
      <w:pPr>
        <w:pStyle w:val="ListParagraph"/>
        <w:numPr>
          <w:ilvl w:val="0"/>
          <w:numId w:val="6"/>
        </w:numPr>
        <w:autoSpaceDE w:val="0"/>
        <w:autoSpaceDN w:val="0"/>
        <w:adjustRightInd w:val="0"/>
        <w:jc w:val="both"/>
        <w:rPr>
          <w:color w:val="000000" w:themeColor="text1"/>
          <w:sz w:val="18"/>
          <w:szCs w:val="18"/>
          <w:lang w:val="pl-PL"/>
        </w:rPr>
      </w:pPr>
      <w:r w:rsidRPr="000B1822">
        <w:rPr>
          <w:color w:val="000000" w:themeColor="text1"/>
          <w:sz w:val="18"/>
          <w:szCs w:val="18"/>
          <w:lang w:val="pl-PL"/>
        </w:rPr>
        <w:t>opis predviđene tehnologije rada, ako se radi o proizvodnom objektu ili specifičnom zahvatu u prostoru;</w:t>
      </w:r>
    </w:p>
    <w:p w14:paraId="44F52DA2" w14:textId="77777777" w:rsidR="00EF363C" w:rsidRPr="000B1822" w:rsidRDefault="00EF363C" w:rsidP="00EF363C">
      <w:pPr>
        <w:pStyle w:val="ListParagraph"/>
        <w:numPr>
          <w:ilvl w:val="0"/>
          <w:numId w:val="6"/>
        </w:numPr>
        <w:autoSpaceDE w:val="0"/>
        <w:autoSpaceDN w:val="0"/>
        <w:adjustRightInd w:val="0"/>
        <w:jc w:val="both"/>
        <w:rPr>
          <w:color w:val="000000" w:themeColor="text1"/>
          <w:sz w:val="18"/>
          <w:szCs w:val="18"/>
          <w:lang w:val="pl-PL"/>
        </w:rPr>
      </w:pPr>
      <w:r w:rsidRPr="000B1822">
        <w:rPr>
          <w:color w:val="000000" w:themeColor="text1"/>
          <w:sz w:val="18"/>
          <w:szCs w:val="18"/>
          <w:lang w:val="pl-PL"/>
        </w:rPr>
        <w:t>dokaz o izvršenoj uplati administrativne takse;</w:t>
      </w:r>
    </w:p>
    <w:p w14:paraId="0CE47CC4" w14:textId="77777777" w:rsidR="00EF363C" w:rsidRPr="000B1822" w:rsidRDefault="00EF363C" w:rsidP="00EF363C">
      <w:pPr>
        <w:pStyle w:val="ListParagraph"/>
        <w:numPr>
          <w:ilvl w:val="0"/>
          <w:numId w:val="6"/>
        </w:numPr>
        <w:autoSpaceDE w:val="0"/>
        <w:autoSpaceDN w:val="0"/>
        <w:adjustRightInd w:val="0"/>
        <w:jc w:val="both"/>
        <w:rPr>
          <w:color w:val="000000" w:themeColor="text1"/>
          <w:sz w:val="18"/>
          <w:szCs w:val="18"/>
          <w:lang w:val="pl-PL"/>
        </w:rPr>
      </w:pPr>
      <w:r w:rsidRPr="000B1822">
        <w:rPr>
          <w:color w:val="000000" w:themeColor="text1"/>
          <w:sz w:val="18"/>
          <w:szCs w:val="18"/>
          <w:lang w:val="pl-PL"/>
        </w:rPr>
        <w:t>dokaz o postojanju pravnog interesa za izdavanje urbanističke saglasnosti (izvod iz zemljišne knjige sa upisanim pravom vlasništva, sudska odluka ili rješenje nadležnog organa na osnovu kojeg je investitor stekao ili će steći pravo vlasništva ili građenja, predugovor, ugovor ili ugovor sklopljen pod uvjetom, na temelju kojeg je investitor stekao ili će steći pravo vlasništva ili pravo građenja, pisana i ovjerena saglasnost za planiranu izgradnju vlasnika ili suvlasnika nekretnine i sl.);</w:t>
      </w:r>
    </w:p>
    <w:p w14:paraId="349327AC" w14:textId="77777777" w:rsidR="00EF363C" w:rsidRPr="000B1822" w:rsidRDefault="00EF363C" w:rsidP="00EF363C">
      <w:pPr>
        <w:pStyle w:val="ListParagraph"/>
        <w:numPr>
          <w:ilvl w:val="0"/>
          <w:numId w:val="6"/>
        </w:numPr>
        <w:autoSpaceDE w:val="0"/>
        <w:autoSpaceDN w:val="0"/>
        <w:adjustRightInd w:val="0"/>
        <w:jc w:val="both"/>
        <w:rPr>
          <w:color w:val="000000" w:themeColor="text1"/>
          <w:sz w:val="18"/>
          <w:szCs w:val="18"/>
          <w:lang w:val="pl-PL"/>
        </w:rPr>
      </w:pPr>
      <w:r w:rsidRPr="000B1822">
        <w:rPr>
          <w:color w:val="000000" w:themeColor="text1"/>
          <w:sz w:val="18"/>
          <w:szCs w:val="18"/>
          <w:lang w:val="pl-PL"/>
        </w:rPr>
        <w:t>druge podatke ili dokumente koji su u skladu sa važećim propisima neophodni za pripremu i izradu urbanističke saglasnosti</w:t>
      </w:r>
    </w:p>
    <w:p w14:paraId="641C68AB" w14:textId="77777777" w:rsidR="00497238" w:rsidRDefault="00497238" w:rsidP="00EF363C">
      <w:pPr>
        <w:pStyle w:val="ListParagraph"/>
        <w:autoSpaceDE w:val="0"/>
        <w:autoSpaceDN w:val="0"/>
        <w:adjustRightInd w:val="0"/>
        <w:ind w:left="0"/>
        <w:jc w:val="both"/>
        <w:rPr>
          <w:color w:val="000000" w:themeColor="text1"/>
          <w:sz w:val="18"/>
          <w:szCs w:val="18"/>
          <w:lang w:val="pl-PL"/>
        </w:rPr>
      </w:pPr>
    </w:p>
    <w:p w14:paraId="0C65BB5E" w14:textId="5EE07604" w:rsidR="00EF363C" w:rsidRDefault="00EF363C" w:rsidP="00EF363C">
      <w:pPr>
        <w:pStyle w:val="ListParagraph"/>
        <w:autoSpaceDE w:val="0"/>
        <w:autoSpaceDN w:val="0"/>
        <w:adjustRightInd w:val="0"/>
        <w:ind w:left="0"/>
        <w:jc w:val="both"/>
        <w:rPr>
          <w:color w:val="000000" w:themeColor="text1"/>
          <w:sz w:val="18"/>
          <w:szCs w:val="18"/>
          <w:lang w:val="pl-PL"/>
        </w:rPr>
      </w:pPr>
      <w:r w:rsidRPr="005B2282">
        <w:rPr>
          <w:color w:val="000000" w:themeColor="text1"/>
          <w:sz w:val="18"/>
          <w:szCs w:val="18"/>
          <w:lang w:val="pl-PL"/>
        </w:rPr>
        <w:t>Služba može zahtijevati i druge priloge u zavisnosti od složenosti građenja. </w:t>
      </w:r>
    </w:p>
    <w:p w14:paraId="5BDACDA5" w14:textId="77777777" w:rsidR="00497238" w:rsidRPr="005B2282" w:rsidRDefault="00497238" w:rsidP="00EF363C">
      <w:pPr>
        <w:pStyle w:val="ListParagraph"/>
        <w:autoSpaceDE w:val="0"/>
        <w:autoSpaceDN w:val="0"/>
        <w:adjustRightInd w:val="0"/>
        <w:ind w:left="0"/>
        <w:jc w:val="both"/>
        <w:rPr>
          <w:color w:val="000000" w:themeColor="text1"/>
          <w:sz w:val="18"/>
          <w:szCs w:val="18"/>
          <w:lang w:val="pl-PL"/>
        </w:rPr>
      </w:pPr>
    </w:p>
    <w:p w14:paraId="35D1BC5F" w14:textId="77777777" w:rsidR="00EF363C" w:rsidRPr="00EF363C" w:rsidRDefault="00EF363C" w:rsidP="004731A2">
      <w:pPr>
        <w:pStyle w:val="BodyTextIndent3"/>
        <w:numPr>
          <w:ilvl w:val="0"/>
          <w:numId w:val="7"/>
        </w:numPr>
        <w:spacing w:after="0"/>
        <w:jc w:val="both"/>
        <w:rPr>
          <w:b/>
          <w:color w:val="000000" w:themeColor="text1"/>
          <w:lang w:val="hr-HR"/>
        </w:rPr>
      </w:pPr>
      <w:r w:rsidRPr="000B1822">
        <w:rPr>
          <w:b/>
          <w:color w:val="000000" w:themeColor="text1"/>
          <w:lang w:val="pl-PL"/>
        </w:rPr>
        <w:t>SVE</w:t>
      </w:r>
      <w:r w:rsidRPr="00EF363C">
        <w:rPr>
          <w:b/>
          <w:color w:val="000000" w:themeColor="text1"/>
          <w:lang w:val="hr-HR"/>
        </w:rPr>
        <w:t xml:space="preserve"> </w:t>
      </w:r>
      <w:r w:rsidRPr="000B1822">
        <w:rPr>
          <w:b/>
          <w:color w:val="000000" w:themeColor="text1"/>
          <w:lang w:val="pl-PL"/>
        </w:rPr>
        <w:t>KOPIJE</w:t>
      </w:r>
      <w:r w:rsidRPr="00EF363C">
        <w:rPr>
          <w:b/>
          <w:color w:val="000000" w:themeColor="text1"/>
          <w:lang w:val="hr-HR"/>
        </w:rPr>
        <w:t xml:space="preserve"> </w:t>
      </w:r>
      <w:r w:rsidRPr="000B1822">
        <w:rPr>
          <w:b/>
          <w:color w:val="000000" w:themeColor="text1"/>
          <w:lang w:val="pl-PL"/>
        </w:rPr>
        <w:t>PRILO</w:t>
      </w:r>
      <w:r w:rsidRPr="00EF363C">
        <w:rPr>
          <w:b/>
          <w:color w:val="000000" w:themeColor="text1"/>
          <w:lang w:val="hr-HR"/>
        </w:rPr>
        <w:t>Ž</w:t>
      </w:r>
      <w:r w:rsidRPr="000B1822">
        <w:rPr>
          <w:b/>
          <w:color w:val="000000" w:themeColor="text1"/>
          <w:lang w:val="pl-PL"/>
        </w:rPr>
        <w:t>ENIH</w:t>
      </w:r>
      <w:r w:rsidRPr="00EF363C">
        <w:rPr>
          <w:b/>
          <w:color w:val="000000" w:themeColor="text1"/>
          <w:lang w:val="hr-HR"/>
        </w:rPr>
        <w:t xml:space="preserve"> </w:t>
      </w:r>
      <w:r w:rsidRPr="000B1822">
        <w:rPr>
          <w:b/>
          <w:color w:val="000000" w:themeColor="text1"/>
          <w:lang w:val="pl-PL"/>
        </w:rPr>
        <w:t>DOKUMENATA</w:t>
      </w:r>
      <w:r w:rsidRPr="00EF363C">
        <w:rPr>
          <w:b/>
          <w:color w:val="000000" w:themeColor="text1"/>
          <w:lang w:val="hr-HR"/>
        </w:rPr>
        <w:t xml:space="preserve"> </w:t>
      </w:r>
      <w:r w:rsidRPr="000B1822">
        <w:rPr>
          <w:b/>
          <w:color w:val="000000" w:themeColor="text1"/>
          <w:lang w:val="pl-PL"/>
        </w:rPr>
        <w:t>MORAJU</w:t>
      </w:r>
      <w:r w:rsidRPr="00EF363C">
        <w:rPr>
          <w:b/>
          <w:color w:val="000000" w:themeColor="text1"/>
          <w:lang w:val="hr-HR"/>
        </w:rPr>
        <w:t xml:space="preserve"> </w:t>
      </w:r>
      <w:r w:rsidRPr="000B1822">
        <w:rPr>
          <w:b/>
          <w:color w:val="000000" w:themeColor="text1"/>
          <w:lang w:val="pl-PL"/>
        </w:rPr>
        <w:t>BITI</w:t>
      </w:r>
      <w:r w:rsidRPr="00EF363C">
        <w:rPr>
          <w:b/>
          <w:color w:val="000000" w:themeColor="text1"/>
          <w:lang w:val="hr-HR"/>
        </w:rPr>
        <w:t xml:space="preserve"> </w:t>
      </w:r>
      <w:r w:rsidRPr="000B1822">
        <w:rPr>
          <w:b/>
          <w:color w:val="000000" w:themeColor="text1"/>
          <w:lang w:val="pl-PL"/>
        </w:rPr>
        <w:t>OVJERENE</w:t>
      </w:r>
    </w:p>
    <w:p w14:paraId="4A345D55" w14:textId="77777777" w:rsidR="00EF363C" w:rsidRPr="00EF363C" w:rsidRDefault="00EF363C" w:rsidP="00EF363C">
      <w:pPr>
        <w:pStyle w:val="NormalWeb"/>
        <w:spacing w:before="0" w:beforeAutospacing="0" w:after="0" w:afterAutospacing="0"/>
        <w:jc w:val="both"/>
        <w:rPr>
          <w:color w:val="000000" w:themeColor="text1"/>
          <w:sz w:val="16"/>
          <w:szCs w:val="16"/>
        </w:rPr>
      </w:pPr>
    </w:p>
    <w:p w14:paraId="55ED5108" w14:textId="77777777" w:rsidR="00EF363C" w:rsidRPr="00EF363C" w:rsidRDefault="00EF363C" w:rsidP="00EF363C">
      <w:pPr>
        <w:pStyle w:val="NormalWeb"/>
        <w:spacing w:before="0" w:beforeAutospacing="0" w:after="0" w:afterAutospacing="0"/>
        <w:jc w:val="both"/>
        <w:rPr>
          <w:color w:val="000000" w:themeColor="text1"/>
          <w:sz w:val="16"/>
          <w:szCs w:val="16"/>
        </w:rPr>
      </w:pPr>
      <w:r w:rsidRPr="00EF363C">
        <w:rPr>
          <w:color w:val="000000" w:themeColor="text1"/>
          <w:sz w:val="16"/>
          <w:szCs w:val="16"/>
        </w:rPr>
        <w:t>Administrativna taksa od 32,00 KM-Zakon o administrativnim taksama („Službene novine Kantona Sarajevo“ br. 30/01, 22/02, 10/05, 26/08, 23/16).</w:t>
      </w:r>
    </w:p>
    <w:p w14:paraId="0C4A80DE" w14:textId="77777777" w:rsidR="00EF363C" w:rsidRPr="00EF363C" w:rsidRDefault="00EF363C" w:rsidP="00EF363C">
      <w:pPr>
        <w:rPr>
          <w:i/>
          <w:color w:val="000000" w:themeColor="text1"/>
          <w:sz w:val="18"/>
          <w:szCs w:val="18"/>
          <w:lang w:val="hr-HR"/>
        </w:rPr>
      </w:pPr>
      <w:r w:rsidRPr="00EF363C">
        <w:rPr>
          <w:i/>
          <w:color w:val="000000" w:themeColor="text1"/>
          <w:sz w:val="18"/>
          <w:szCs w:val="18"/>
          <w:lang w:val="hr-HR"/>
        </w:rPr>
        <w:t>Napomena: Podnosilac zahtjeva svojim potpisom saglasan sa korištenjem ličnih podataka u predmetnom upravnom postupku u skladu sa odredbama Zakona o zaštiti ličnih podataka.</w:t>
      </w:r>
    </w:p>
    <w:p w14:paraId="732DE520" w14:textId="2AB80ACB" w:rsidR="004135F7" w:rsidRPr="00E73E30" w:rsidRDefault="004135F7" w:rsidP="004135F7">
      <w:pPr>
        <w:keepNext/>
        <w:keepLines/>
        <w:spacing w:before="200"/>
        <w:outlineLvl w:val="2"/>
        <w:rPr>
          <w:rFonts w:eastAsiaTheme="majorEastAsia"/>
          <w:bCs/>
          <w:color w:val="4F81BD" w:themeColor="accent1"/>
          <w:sz w:val="22"/>
          <w:szCs w:val="22"/>
        </w:rPr>
      </w:pPr>
      <w:r w:rsidRPr="00E73E30">
        <w:rPr>
          <w:rFonts w:eastAsiaTheme="majorEastAsia"/>
          <w:bCs/>
          <w:color w:val="4F81BD" w:themeColor="accent1"/>
          <w:sz w:val="22"/>
          <w:szCs w:val="22"/>
          <w:lang w:val="it-IT"/>
        </w:rPr>
        <w:t xml:space="preserve">                                                                                                                </w:t>
      </w:r>
      <w:r w:rsidR="00E73E30">
        <w:rPr>
          <w:rFonts w:eastAsiaTheme="majorEastAsia"/>
          <w:bCs/>
          <w:color w:val="4F81BD" w:themeColor="accent1"/>
          <w:sz w:val="22"/>
          <w:szCs w:val="22"/>
          <w:lang w:val="it-IT"/>
        </w:rPr>
        <w:t xml:space="preserve">  </w:t>
      </w:r>
      <w:r w:rsidR="00417FE1">
        <w:rPr>
          <w:rFonts w:eastAsiaTheme="majorEastAsia"/>
          <w:bCs/>
          <w:color w:val="4F81BD" w:themeColor="accent1"/>
          <w:sz w:val="22"/>
          <w:szCs w:val="22"/>
          <w:lang w:val="it-IT"/>
        </w:rPr>
        <w:t xml:space="preserve"> </w:t>
      </w:r>
      <w:r w:rsidRPr="00E73E30">
        <w:rPr>
          <w:rFonts w:eastAsiaTheme="majorEastAsia"/>
          <w:bCs/>
          <w:color w:val="4F81BD" w:themeColor="accent1"/>
          <w:sz w:val="22"/>
          <w:szCs w:val="22"/>
          <w:lang w:val="it-IT"/>
        </w:rPr>
        <w:t xml:space="preserve"> </w:t>
      </w:r>
      <w:r w:rsidRPr="00E73E30">
        <w:rPr>
          <w:rFonts w:eastAsiaTheme="majorEastAsia"/>
          <w:bCs/>
          <w:sz w:val="22"/>
          <w:szCs w:val="22"/>
        </w:rPr>
        <w:t>PODNOSILAC ZAHTJEVA</w:t>
      </w:r>
    </w:p>
    <w:p w14:paraId="42BBF8EE" w14:textId="77777777" w:rsidR="004135F7" w:rsidRPr="00E73E30" w:rsidRDefault="004135F7" w:rsidP="004135F7">
      <w:pPr>
        <w:jc w:val="both"/>
        <w:rPr>
          <w:sz w:val="22"/>
          <w:szCs w:val="22"/>
        </w:rPr>
      </w:pPr>
      <w:r w:rsidRPr="00E73E30">
        <w:rPr>
          <w:sz w:val="22"/>
          <w:szCs w:val="22"/>
        </w:rPr>
        <w:t>Sarajevo</w:t>
      </w:r>
      <w:r w:rsidRPr="00E73E30">
        <w:rPr>
          <w:sz w:val="22"/>
          <w:szCs w:val="22"/>
        </w:rPr>
        <w:softHyphen/>
      </w:r>
      <w:r w:rsidRPr="00E73E30">
        <w:rPr>
          <w:sz w:val="22"/>
          <w:szCs w:val="22"/>
        </w:rPr>
        <w:softHyphen/>
        <w:t xml:space="preserve">____________. godine                                      </w:t>
      </w:r>
    </w:p>
    <w:p w14:paraId="152D78C4" w14:textId="5FE1D652" w:rsidR="00DE44C0" w:rsidRPr="00497238" w:rsidRDefault="004135F7" w:rsidP="00112E99">
      <w:pPr>
        <w:jc w:val="both"/>
        <w:rPr>
          <w:sz w:val="22"/>
          <w:szCs w:val="22"/>
        </w:rPr>
      </w:pPr>
      <w:r w:rsidRPr="00E73E30">
        <w:rPr>
          <w:sz w:val="22"/>
          <w:szCs w:val="22"/>
        </w:rPr>
        <w:t xml:space="preserve">                                                                                               </w:t>
      </w:r>
      <w:r w:rsidR="00E73E30">
        <w:rPr>
          <w:sz w:val="22"/>
          <w:szCs w:val="22"/>
        </w:rPr>
        <w:t xml:space="preserve">             </w:t>
      </w:r>
      <w:r w:rsidRPr="00E73E30">
        <w:rPr>
          <w:sz w:val="22"/>
          <w:szCs w:val="22"/>
        </w:rPr>
        <w:t xml:space="preserve">      _________________________                                  </w:t>
      </w:r>
      <w:r w:rsidR="00EF363C" w:rsidRPr="00EF363C">
        <w:rPr>
          <w:color w:val="000000" w:themeColor="text1"/>
          <w:sz w:val="22"/>
        </w:rPr>
        <w:t xml:space="preserve">                                                                                      </w:t>
      </w:r>
    </w:p>
    <w:sectPr w:rsidR="00DE44C0" w:rsidRPr="00497238" w:rsidSect="00886D80">
      <w:footerReference w:type="default" r:id="rId8"/>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D8FA1" w14:textId="77777777" w:rsidR="009E1ACC" w:rsidRDefault="009E1ACC" w:rsidP="00DE44C0">
      <w:r>
        <w:separator/>
      </w:r>
    </w:p>
  </w:endnote>
  <w:endnote w:type="continuationSeparator" w:id="0">
    <w:p w14:paraId="2CBE27FD" w14:textId="77777777" w:rsidR="009E1ACC" w:rsidRDefault="009E1ACC" w:rsidP="00DE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F706" w14:textId="69703773" w:rsidR="001F1EFF" w:rsidRPr="001F1EFF" w:rsidRDefault="001F1EFF" w:rsidP="001F1EFF">
    <w:pPr>
      <w:pStyle w:val="Footer"/>
      <w:rPr>
        <w:sz w:val="20"/>
        <w:lang w:val="hr-HR"/>
      </w:rPr>
    </w:pPr>
    <w:r w:rsidRPr="001F1EFF">
      <w:rPr>
        <w:sz w:val="20"/>
        <w:lang w:val="hr-HR"/>
      </w:rPr>
      <w:t xml:space="preserve">Početak primjene: </w:t>
    </w:r>
    <w:r w:rsidR="00C77213">
      <w:rPr>
        <w:sz w:val="20"/>
        <w:lang w:val="hr-HR"/>
      </w:rPr>
      <w:t>2</w:t>
    </w:r>
    <w:r w:rsidR="00497238">
      <w:rPr>
        <w:sz w:val="20"/>
        <w:lang w:val="hr-HR"/>
      </w:rPr>
      <w:t>4</w:t>
    </w:r>
    <w:r w:rsidR="009152FC">
      <w:rPr>
        <w:sz w:val="20"/>
        <w:lang w:val="hr-HR"/>
      </w:rPr>
      <w:t>.12</w:t>
    </w:r>
    <w:r w:rsidRPr="001F1EFF">
      <w:rPr>
        <w:sz w:val="20"/>
        <w:lang w:val="hr-HR"/>
      </w:rPr>
      <w:t>.2025. godine</w:t>
    </w:r>
  </w:p>
  <w:p w14:paraId="3B74E04B" w14:textId="142A6C96" w:rsidR="00DE44C0" w:rsidRPr="00767D8A" w:rsidRDefault="00DE44C0" w:rsidP="00767D8A">
    <w:pPr>
      <w:pStyle w:val="Footer"/>
      <w:rPr>
        <w:lang w:val="hr-H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ED582" w14:textId="77777777" w:rsidR="009E1ACC" w:rsidRDefault="009E1ACC" w:rsidP="00DE44C0">
      <w:r>
        <w:separator/>
      </w:r>
    </w:p>
  </w:footnote>
  <w:footnote w:type="continuationSeparator" w:id="0">
    <w:p w14:paraId="36E21A6D" w14:textId="77777777" w:rsidR="009E1ACC" w:rsidRDefault="009E1ACC" w:rsidP="00DE4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5A1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0E53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E00369D"/>
    <w:multiLevelType w:val="singleLevel"/>
    <w:tmpl w:val="A90230B6"/>
    <w:lvl w:ilvl="0">
      <w:start w:val="3"/>
      <w:numFmt w:val="bullet"/>
      <w:lvlText w:val="-"/>
      <w:lvlJc w:val="left"/>
      <w:pPr>
        <w:tabs>
          <w:tab w:val="num" w:pos="720"/>
        </w:tabs>
        <w:ind w:left="720" w:hanging="720"/>
      </w:pPr>
    </w:lvl>
  </w:abstractNum>
  <w:abstractNum w:abstractNumId="3" w15:restartNumberingAfterBreak="0">
    <w:nsid w:val="4DD47C1A"/>
    <w:multiLevelType w:val="hybridMultilevel"/>
    <w:tmpl w:val="79262972"/>
    <w:lvl w:ilvl="0" w:tplc="04090001">
      <w:start w:val="1"/>
      <w:numFmt w:val="bullet"/>
      <w:lvlText w:val=""/>
      <w:lvlJc w:val="left"/>
      <w:pPr>
        <w:tabs>
          <w:tab w:val="num" w:pos="1003"/>
        </w:tabs>
        <w:ind w:left="100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FD70CF6"/>
    <w:multiLevelType w:val="hybridMultilevel"/>
    <w:tmpl w:val="D67A9C12"/>
    <w:lvl w:ilvl="0" w:tplc="80501464">
      <w:start w:val="2"/>
      <w:numFmt w:val="bullet"/>
      <w:lvlText w:val="-"/>
      <w:lvlJc w:val="left"/>
      <w:pPr>
        <w:ind w:left="720" w:hanging="360"/>
      </w:pPr>
      <w:rPr>
        <w:rFonts w:ascii="TimesNewRomanPSMT" w:eastAsia="Calibri" w:hAnsi="TimesNewRomanPSMT" w:cs="TimesNewRomanPSMT"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0A536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6C10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546678530">
    <w:abstractNumId w:val="1"/>
  </w:num>
  <w:num w:numId="2" w16cid:durableId="88628542">
    <w:abstractNumId w:val="0"/>
  </w:num>
  <w:num w:numId="3" w16cid:durableId="1107387429">
    <w:abstractNumId w:val="6"/>
  </w:num>
  <w:num w:numId="4" w16cid:durableId="1514802154">
    <w:abstractNumId w:val="5"/>
  </w:num>
  <w:num w:numId="5" w16cid:durableId="248006200">
    <w:abstractNumId w:val="2"/>
  </w:num>
  <w:num w:numId="6" w16cid:durableId="63853358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55671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0440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C0"/>
    <w:rsid w:val="00035D13"/>
    <w:rsid w:val="00044D31"/>
    <w:rsid w:val="000551CC"/>
    <w:rsid w:val="0007267F"/>
    <w:rsid w:val="000B1822"/>
    <w:rsid w:val="000C02D2"/>
    <w:rsid w:val="000C5656"/>
    <w:rsid w:val="000F13F0"/>
    <w:rsid w:val="00112E99"/>
    <w:rsid w:val="00147753"/>
    <w:rsid w:val="001858D6"/>
    <w:rsid w:val="001C1788"/>
    <w:rsid w:val="001D4C60"/>
    <w:rsid w:val="001D73B9"/>
    <w:rsid w:val="001E334B"/>
    <w:rsid w:val="001F1EFF"/>
    <w:rsid w:val="00212164"/>
    <w:rsid w:val="002C4DB4"/>
    <w:rsid w:val="002E584B"/>
    <w:rsid w:val="002F0D78"/>
    <w:rsid w:val="003453A4"/>
    <w:rsid w:val="0038760E"/>
    <w:rsid w:val="0039297B"/>
    <w:rsid w:val="003A76B4"/>
    <w:rsid w:val="003C686A"/>
    <w:rsid w:val="004135F7"/>
    <w:rsid w:val="00417FE1"/>
    <w:rsid w:val="004731A2"/>
    <w:rsid w:val="00476D14"/>
    <w:rsid w:val="00477B6F"/>
    <w:rsid w:val="0048555A"/>
    <w:rsid w:val="00497238"/>
    <w:rsid w:val="004C1ED1"/>
    <w:rsid w:val="005409E1"/>
    <w:rsid w:val="00542FBD"/>
    <w:rsid w:val="00561BF8"/>
    <w:rsid w:val="005868DB"/>
    <w:rsid w:val="005A2BE0"/>
    <w:rsid w:val="005A6754"/>
    <w:rsid w:val="005B2282"/>
    <w:rsid w:val="006B6D61"/>
    <w:rsid w:val="00767D8A"/>
    <w:rsid w:val="008114B7"/>
    <w:rsid w:val="00823B01"/>
    <w:rsid w:val="00833D8D"/>
    <w:rsid w:val="00851D02"/>
    <w:rsid w:val="0087696B"/>
    <w:rsid w:val="00886D80"/>
    <w:rsid w:val="00894A31"/>
    <w:rsid w:val="008C1D3D"/>
    <w:rsid w:val="00911D6C"/>
    <w:rsid w:val="009152FC"/>
    <w:rsid w:val="00921819"/>
    <w:rsid w:val="00922B09"/>
    <w:rsid w:val="00952328"/>
    <w:rsid w:val="009B1748"/>
    <w:rsid w:val="009E1ACC"/>
    <w:rsid w:val="00A15108"/>
    <w:rsid w:val="00AA1A05"/>
    <w:rsid w:val="00AF315F"/>
    <w:rsid w:val="00B80261"/>
    <w:rsid w:val="00C06A8A"/>
    <w:rsid w:val="00C24BD7"/>
    <w:rsid w:val="00C26D32"/>
    <w:rsid w:val="00C77213"/>
    <w:rsid w:val="00D038D4"/>
    <w:rsid w:val="00D17005"/>
    <w:rsid w:val="00D473A2"/>
    <w:rsid w:val="00D54721"/>
    <w:rsid w:val="00D7748B"/>
    <w:rsid w:val="00D91FC0"/>
    <w:rsid w:val="00DE44C0"/>
    <w:rsid w:val="00E62050"/>
    <w:rsid w:val="00E6324A"/>
    <w:rsid w:val="00E73E30"/>
    <w:rsid w:val="00EA1763"/>
    <w:rsid w:val="00EF363C"/>
    <w:rsid w:val="00F23CDA"/>
    <w:rsid w:val="00F41DC5"/>
    <w:rsid w:val="00F83AF9"/>
    <w:rsid w:val="00FD436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E2FF0"/>
  <w15:docId w15:val="{781352AD-242C-4CF0-AAF9-7408D8B8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4C0"/>
    <w:pPr>
      <w:jc w:val="left"/>
    </w:pPr>
    <w:rPr>
      <w:rFonts w:ascii="Times New Roman" w:eastAsia="Times New Roman" w:hAnsi="Times New Roman" w:cs="Times New Roman"/>
      <w:sz w:val="24"/>
      <w:szCs w:val="20"/>
      <w:lang w:val="en-AU"/>
    </w:rPr>
  </w:style>
  <w:style w:type="paragraph" w:styleId="Heading3">
    <w:name w:val="heading 3"/>
    <w:basedOn w:val="Normal"/>
    <w:next w:val="Normal"/>
    <w:link w:val="Heading3Char"/>
    <w:qFormat/>
    <w:rsid w:val="00DE44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E44C0"/>
    <w:rPr>
      <w:rFonts w:ascii="Arial" w:eastAsia="Times New Roman" w:hAnsi="Arial" w:cs="Arial"/>
      <w:b/>
      <w:bCs/>
      <w:sz w:val="26"/>
      <w:szCs w:val="26"/>
      <w:lang w:val="en-AU"/>
    </w:rPr>
  </w:style>
  <w:style w:type="paragraph" w:styleId="Header">
    <w:name w:val="header"/>
    <w:basedOn w:val="Normal"/>
    <w:link w:val="HeaderChar"/>
    <w:uiPriority w:val="99"/>
    <w:unhideWhenUsed/>
    <w:rsid w:val="00DE44C0"/>
    <w:pPr>
      <w:tabs>
        <w:tab w:val="center" w:pos="4536"/>
        <w:tab w:val="right" w:pos="9072"/>
      </w:tabs>
    </w:pPr>
  </w:style>
  <w:style w:type="character" w:customStyle="1" w:styleId="HeaderChar">
    <w:name w:val="Header Char"/>
    <w:basedOn w:val="DefaultParagraphFont"/>
    <w:link w:val="Header"/>
    <w:uiPriority w:val="99"/>
    <w:rsid w:val="00DE44C0"/>
    <w:rPr>
      <w:rFonts w:ascii="Times New Roman" w:eastAsia="Times New Roman" w:hAnsi="Times New Roman" w:cs="Times New Roman"/>
      <w:sz w:val="24"/>
      <w:szCs w:val="20"/>
      <w:lang w:val="en-AU"/>
    </w:rPr>
  </w:style>
  <w:style w:type="paragraph" w:styleId="Footer">
    <w:name w:val="footer"/>
    <w:basedOn w:val="Normal"/>
    <w:link w:val="FooterChar"/>
    <w:unhideWhenUsed/>
    <w:rsid w:val="00DE44C0"/>
    <w:pPr>
      <w:tabs>
        <w:tab w:val="center" w:pos="4536"/>
        <w:tab w:val="right" w:pos="9072"/>
      </w:tabs>
    </w:pPr>
  </w:style>
  <w:style w:type="character" w:customStyle="1" w:styleId="FooterChar">
    <w:name w:val="Footer Char"/>
    <w:basedOn w:val="DefaultParagraphFont"/>
    <w:link w:val="Footer"/>
    <w:uiPriority w:val="99"/>
    <w:semiHidden/>
    <w:rsid w:val="00DE44C0"/>
    <w:rPr>
      <w:rFonts w:ascii="Times New Roman" w:eastAsia="Times New Roman" w:hAnsi="Times New Roman" w:cs="Times New Roman"/>
      <w:sz w:val="24"/>
      <w:szCs w:val="20"/>
      <w:lang w:val="en-AU"/>
    </w:rPr>
  </w:style>
  <w:style w:type="paragraph" w:styleId="ListParagraph">
    <w:name w:val="List Paragraph"/>
    <w:basedOn w:val="Normal"/>
    <w:uiPriority w:val="34"/>
    <w:qFormat/>
    <w:rsid w:val="00EF363C"/>
    <w:pPr>
      <w:ind w:left="720"/>
      <w:contextualSpacing/>
    </w:pPr>
  </w:style>
  <w:style w:type="paragraph" w:styleId="NormalWeb">
    <w:name w:val="Normal (Web)"/>
    <w:basedOn w:val="Normal"/>
    <w:semiHidden/>
    <w:unhideWhenUsed/>
    <w:rsid w:val="00EF363C"/>
    <w:pPr>
      <w:spacing w:before="100" w:beforeAutospacing="1" w:after="100" w:afterAutospacing="1"/>
    </w:pPr>
    <w:rPr>
      <w:szCs w:val="24"/>
      <w:lang w:val="hr-HR" w:eastAsia="hr-HR"/>
    </w:rPr>
  </w:style>
  <w:style w:type="paragraph" w:styleId="BodyTextIndent3">
    <w:name w:val="Body Text Indent 3"/>
    <w:basedOn w:val="Normal"/>
    <w:link w:val="BodyTextIndent3Char"/>
    <w:semiHidden/>
    <w:unhideWhenUsed/>
    <w:rsid w:val="00EF363C"/>
    <w:pPr>
      <w:spacing w:after="120"/>
      <w:ind w:left="283"/>
    </w:pPr>
    <w:rPr>
      <w:sz w:val="16"/>
      <w:szCs w:val="16"/>
    </w:rPr>
  </w:style>
  <w:style w:type="character" w:customStyle="1" w:styleId="BodyTextIndent3Char">
    <w:name w:val="Body Text Indent 3 Char"/>
    <w:basedOn w:val="DefaultParagraphFont"/>
    <w:link w:val="BodyTextIndent3"/>
    <w:semiHidden/>
    <w:rsid w:val="00EF363C"/>
    <w:rPr>
      <w:rFonts w:ascii="Times New Roman" w:eastAsia="Times New Roman" w:hAnsi="Times New Roman" w:cs="Times New Roman"/>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D659A-2435-4930-9F2A-D5E5B589D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Amila AK. Kadrispahic</dc:creator>
  <cp:lastModifiedBy>Nermina Sivčević</cp:lastModifiedBy>
  <cp:revision>27</cp:revision>
  <cp:lastPrinted>2025-12-16T13:16:00Z</cp:lastPrinted>
  <dcterms:created xsi:type="dcterms:W3CDTF">2024-04-18T14:43:00Z</dcterms:created>
  <dcterms:modified xsi:type="dcterms:W3CDTF">2025-12-23T13:06:00Z</dcterms:modified>
</cp:coreProperties>
</file>