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A998" w14:textId="48909F31" w:rsidR="007D1F92" w:rsidRPr="000529E3" w:rsidRDefault="0077446A" w:rsidP="007D1F92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OPĆINA NOVO SARAJEVO </w:t>
      </w:r>
      <w:r w:rsidR="00E803ED" w:rsidRPr="000529E3">
        <w:rPr>
          <w:rFonts w:ascii="Times New Roman" w:hAnsi="Times New Roman" w:cs="Times New Roman"/>
          <w:b/>
          <w:bCs/>
          <w:lang w:val="hr-BA"/>
        </w:rPr>
        <w:tab/>
      </w:r>
      <w:r w:rsidR="00E803ED" w:rsidRPr="000529E3">
        <w:rPr>
          <w:rFonts w:ascii="Times New Roman" w:hAnsi="Times New Roman" w:cs="Times New Roman"/>
          <w:b/>
          <w:bCs/>
          <w:lang w:val="hr-BA"/>
        </w:rPr>
        <w:tab/>
        <w:t xml:space="preserve">                                                      </w:t>
      </w:r>
      <w:r w:rsidR="007D1F92" w:rsidRPr="000529E3">
        <w:rPr>
          <w:rFonts w:ascii="Times New Roman" w:hAnsi="Times New Roman" w:cs="Times New Roman"/>
          <w:b/>
          <w:bCs/>
          <w:lang w:val="hr-BA"/>
        </w:rPr>
        <w:t xml:space="preserve">    </w:t>
      </w:r>
      <w:r w:rsidR="004327A9" w:rsidRPr="000529E3">
        <w:rPr>
          <w:rFonts w:ascii="Times New Roman" w:hAnsi="Times New Roman" w:cs="Times New Roman"/>
          <w:b/>
          <w:bCs/>
          <w:lang w:val="hr-BA"/>
        </w:rPr>
        <w:t xml:space="preserve">  </w:t>
      </w:r>
      <w:r w:rsidR="007D1F92" w:rsidRPr="000529E3">
        <w:rPr>
          <w:rFonts w:ascii="Times New Roman" w:hAnsi="Times New Roman" w:cs="Times New Roman"/>
          <w:b/>
          <w:bCs/>
          <w:lang w:val="hr-BA"/>
        </w:rPr>
        <w:t xml:space="preserve">   </w:t>
      </w:r>
      <w:r w:rsidR="004327A9" w:rsidRPr="000529E3">
        <w:rPr>
          <w:rFonts w:ascii="Times New Roman" w:hAnsi="Times New Roman" w:cs="Times New Roman"/>
          <w:b/>
          <w:bCs/>
          <w:lang w:val="hr-BA"/>
        </w:rPr>
        <w:t xml:space="preserve">          </w:t>
      </w:r>
      <w:r w:rsidR="00E7477B">
        <w:rPr>
          <w:rFonts w:ascii="Times New Roman" w:hAnsi="Times New Roman" w:cs="Times New Roman"/>
          <w:b/>
          <w:bCs/>
          <w:lang w:val="hr-BA"/>
        </w:rPr>
        <w:t xml:space="preserve">                      </w:t>
      </w:r>
      <w:r w:rsidR="004327A9" w:rsidRPr="000529E3">
        <w:rPr>
          <w:rFonts w:ascii="Times New Roman" w:hAnsi="Times New Roman" w:cs="Times New Roman"/>
          <w:b/>
          <w:bCs/>
          <w:lang w:val="hr-BA"/>
        </w:rPr>
        <w:t xml:space="preserve">  </w:t>
      </w:r>
      <w:r w:rsidR="007D1F92" w:rsidRPr="000529E3">
        <w:rPr>
          <w:rFonts w:ascii="Times New Roman" w:hAnsi="Times New Roman" w:cs="Times New Roman"/>
          <w:b/>
          <w:bCs/>
          <w:lang w:val="hr-BA"/>
        </w:rPr>
        <w:t xml:space="preserve"> </w:t>
      </w:r>
      <w:r w:rsidR="00316692" w:rsidRPr="000529E3">
        <w:rPr>
          <w:rFonts w:ascii="Times New Roman" w:hAnsi="Times New Roman" w:cs="Times New Roman"/>
          <w:lang w:val="hr-BA"/>
        </w:rPr>
        <w:t>NS</w:t>
      </w:r>
      <w:r w:rsidRPr="000529E3">
        <w:rPr>
          <w:rFonts w:ascii="Times New Roman" w:hAnsi="Times New Roman" w:cs="Times New Roman"/>
          <w:lang w:val="hr-BA"/>
        </w:rPr>
        <w:t>-</w:t>
      </w:r>
      <w:r w:rsidR="00316692" w:rsidRPr="000529E3">
        <w:rPr>
          <w:rFonts w:ascii="Times New Roman" w:hAnsi="Times New Roman" w:cs="Times New Roman"/>
          <w:lang w:val="hr-BA"/>
        </w:rPr>
        <w:t>OB</w:t>
      </w:r>
      <w:r w:rsidR="007D1F92" w:rsidRPr="000529E3">
        <w:rPr>
          <w:rFonts w:ascii="Times New Roman" w:hAnsi="Times New Roman" w:cs="Times New Roman"/>
          <w:lang w:val="hr-BA"/>
        </w:rPr>
        <w:t>-328</w:t>
      </w:r>
    </w:p>
    <w:p w14:paraId="38B80011" w14:textId="71992775" w:rsidR="00ED068F" w:rsidRPr="000529E3" w:rsidRDefault="00E803ED" w:rsidP="007D1F92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Služba za obrazovanje, kulturu i sport  </w:t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</w:p>
    <w:p w14:paraId="6B6FAFFD" w14:textId="77777777" w:rsidR="007D1F92" w:rsidRPr="000529E3" w:rsidRDefault="007D1F92" w:rsidP="007D1F92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</w:p>
    <w:p w14:paraId="519BC9E4" w14:textId="4C501EBC" w:rsidR="00E803ED" w:rsidRPr="000529E3" w:rsidRDefault="00E803ED" w:rsidP="00C92957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  <w:t xml:space="preserve">            </w:t>
      </w:r>
    </w:p>
    <w:p w14:paraId="04324F2B" w14:textId="34F70C35" w:rsidR="00E803ED" w:rsidRPr="000529E3" w:rsidRDefault="00E803ED" w:rsidP="00C929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>PRIJAVNI OBRAZAC</w:t>
      </w:r>
      <w:r w:rsidR="003B3323" w:rsidRPr="000529E3">
        <w:rPr>
          <w:rFonts w:ascii="Times New Roman" w:hAnsi="Times New Roman" w:cs="Times New Roman"/>
          <w:b/>
          <w:bCs/>
          <w:lang w:val="hr-BA"/>
        </w:rPr>
        <w:t xml:space="preserve"> </w:t>
      </w:r>
    </w:p>
    <w:p w14:paraId="72BE0E26" w14:textId="79793E7D" w:rsidR="00313C44" w:rsidRPr="000529E3" w:rsidRDefault="00313C44" w:rsidP="00C929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</w:pPr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za dodjelu sredstava za </w:t>
      </w:r>
      <w:proofErr w:type="spellStart"/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finans</w:t>
      </w:r>
      <w:r w:rsidR="003B3323"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i</w:t>
      </w:r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ranje</w:t>
      </w:r>
      <w:proofErr w:type="spellEnd"/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/</w:t>
      </w:r>
      <w:proofErr w:type="spellStart"/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sufinans</w:t>
      </w:r>
      <w:r w:rsidR="003B3323"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i</w:t>
      </w:r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ranje</w:t>
      </w:r>
      <w:proofErr w:type="spellEnd"/>
      <w:r w:rsidRPr="000529E3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 projekata, manifestacija i programa </w:t>
      </w:r>
      <w:r w:rsidR="00402070" w:rsidRPr="000529E3">
        <w:rPr>
          <w:rFonts w:ascii="Times New Roman" w:eastAsia="Times New Roman" w:hAnsi="Times New Roman" w:cs="Times New Roman"/>
          <w:b/>
          <w:bCs/>
          <w:lang w:val="hr-BA"/>
        </w:rPr>
        <w:t>udruženja</w:t>
      </w:r>
      <w:r w:rsidR="00356572">
        <w:rPr>
          <w:rFonts w:ascii="Times New Roman" w:eastAsia="Times New Roman" w:hAnsi="Times New Roman" w:cs="Times New Roman"/>
          <w:b/>
          <w:bCs/>
          <w:lang w:val="hr-BA"/>
        </w:rPr>
        <w:t>,</w:t>
      </w:r>
      <w:r w:rsidR="00402070" w:rsidRPr="000529E3">
        <w:rPr>
          <w:rFonts w:ascii="Times New Roman" w:eastAsia="Times New Roman" w:hAnsi="Times New Roman" w:cs="Times New Roman"/>
          <w:b/>
          <w:bCs/>
          <w:lang w:val="hr-BA"/>
        </w:rPr>
        <w:t xml:space="preserve"> ustanova</w:t>
      </w:r>
      <w:r w:rsidR="000651CA">
        <w:rPr>
          <w:rFonts w:ascii="Times New Roman" w:eastAsia="Times New Roman" w:hAnsi="Times New Roman" w:cs="Times New Roman"/>
          <w:b/>
          <w:bCs/>
          <w:lang w:val="hr-BA"/>
        </w:rPr>
        <w:t xml:space="preserve"> i </w:t>
      </w:r>
      <w:r w:rsidR="00356572" w:rsidRPr="0011044B">
        <w:rPr>
          <w:rFonts w:ascii="Times New Roman" w:eastAsia="Times New Roman" w:hAnsi="Times New Roman" w:cs="Times New Roman"/>
          <w:b/>
          <w:bCs/>
          <w:color w:val="000000" w:themeColor="text1"/>
          <w:lang w:val="hr-BA"/>
        </w:rPr>
        <w:t xml:space="preserve">institucija </w:t>
      </w:r>
    </w:p>
    <w:p w14:paraId="20926E98" w14:textId="77777777" w:rsidR="00100FBE" w:rsidRPr="000529E3" w:rsidRDefault="00100FBE" w:rsidP="00C929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p w14:paraId="491CB27C" w14:textId="30E6D2A3" w:rsidR="00E803ED" w:rsidRPr="000529E3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Podnosilac </w:t>
      </w:r>
      <w:r w:rsidR="004C6007">
        <w:rPr>
          <w:rFonts w:ascii="Times New Roman" w:hAnsi="Times New Roman" w:cs="Times New Roman"/>
          <w:b/>
          <w:bCs/>
          <w:lang w:val="hr-BA"/>
        </w:rPr>
        <w:t>prijave</w:t>
      </w:r>
      <w:r w:rsidRPr="000529E3">
        <w:rPr>
          <w:rFonts w:ascii="Times New Roman" w:hAnsi="Times New Roman" w:cs="Times New Roman"/>
          <w:b/>
          <w:bCs/>
          <w:lang w:val="hr-BA"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135"/>
        <w:gridCol w:w="5940"/>
      </w:tblGrid>
      <w:tr w:rsidR="000529E3" w:rsidRPr="000529E3" w14:paraId="6012375F" w14:textId="77777777" w:rsidTr="00027896">
        <w:trPr>
          <w:trHeight w:val="403"/>
        </w:trPr>
        <w:tc>
          <w:tcPr>
            <w:tcW w:w="4135" w:type="dxa"/>
            <w:vAlign w:val="center"/>
          </w:tcPr>
          <w:p w14:paraId="71296121" w14:textId="39C88D88" w:rsidR="0030759A" w:rsidRPr="000529E3" w:rsidRDefault="00FD18E9" w:rsidP="000A436B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NAZIV UDRUŽENJA-USTANOVE</w:t>
            </w:r>
            <w:r w:rsidR="00027896">
              <w:rPr>
                <w:rFonts w:ascii="Times New Roman" w:hAnsi="Times New Roman" w:cs="Times New Roman"/>
                <w:b/>
                <w:bCs/>
              </w:rPr>
              <w:t>-</w:t>
            </w:r>
            <w:r w:rsidR="00027896" w:rsidRPr="001104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INSTITUCIJE</w:t>
            </w:r>
          </w:p>
        </w:tc>
        <w:tc>
          <w:tcPr>
            <w:tcW w:w="5940" w:type="dxa"/>
          </w:tcPr>
          <w:p w14:paraId="5B803230" w14:textId="77777777" w:rsidR="0030759A" w:rsidRPr="000529E3" w:rsidRDefault="0030759A" w:rsidP="000A436B">
            <w:pPr>
              <w:rPr>
                <w:rFonts w:ascii="Times New Roman" w:hAnsi="Times New Roman" w:cs="Times New Roman"/>
              </w:rPr>
            </w:pPr>
          </w:p>
        </w:tc>
      </w:tr>
      <w:tr w:rsidR="000529E3" w:rsidRPr="000529E3" w14:paraId="0A0583AB" w14:textId="77777777" w:rsidTr="00027896">
        <w:trPr>
          <w:trHeight w:val="397"/>
        </w:trPr>
        <w:tc>
          <w:tcPr>
            <w:tcW w:w="4135" w:type="dxa"/>
            <w:vAlign w:val="center"/>
          </w:tcPr>
          <w:p w14:paraId="35E332D8" w14:textId="086BC334" w:rsidR="0030759A" w:rsidRPr="000529E3" w:rsidRDefault="00B10D1C" w:rsidP="000A436B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SJEDIŠTE</w:t>
            </w:r>
            <w:r w:rsidR="0030759A" w:rsidRPr="000529E3">
              <w:rPr>
                <w:rFonts w:ascii="Times New Roman" w:hAnsi="Times New Roman" w:cs="Times New Roman"/>
                <w:b/>
                <w:bCs/>
              </w:rPr>
              <w:t xml:space="preserve"> (MJESTO, ULICA I BROJ</w:t>
            </w:r>
            <w:r w:rsidR="005B2029" w:rsidRPr="000529E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940" w:type="dxa"/>
          </w:tcPr>
          <w:p w14:paraId="6822618E" w14:textId="77777777" w:rsidR="0030759A" w:rsidRPr="000529E3" w:rsidRDefault="0030759A" w:rsidP="000A43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29E3" w:rsidRPr="000529E3" w14:paraId="60FBDDA7" w14:textId="77777777" w:rsidTr="00027896">
        <w:trPr>
          <w:trHeight w:val="397"/>
        </w:trPr>
        <w:tc>
          <w:tcPr>
            <w:tcW w:w="4135" w:type="dxa"/>
            <w:vAlign w:val="center"/>
          </w:tcPr>
          <w:p w14:paraId="12165F14" w14:textId="77777777" w:rsidR="0030759A" w:rsidRPr="000529E3" w:rsidRDefault="0030759A" w:rsidP="000A436B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KONTAKT TELEFON</w:t>
            </w:r>
          </w:p>
        </w:tc>
        <w:tc>
          <w:tcPr>
            <w:tcW w:w="5940" w:type="dxa"/>
          </w:tcPr>
          <w:p w14:paraId="7F4A506A" w14:textId="77777777" w:rsidR="0030759A" w:rsidRPr="000529E3" w:rsidRDefault="0030759A" w:rsidP="000A43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59A" w:rsidRPr="000529E3" w14:paraId="6281F3F5" w14:textId="77777777" w:rsidTr="00027896">
        <w:trPr>
          <w:trHeight w:val="397"/>
        </w:trPr>
        <w:tc>
          <w:tcPr>
            <w:tcW w:w="4135" w:type="dxa"/>
            <w:vAlign w:val="center"/>
          </w:tcPr>
          <w:p w14:paraId="39734648" w14:textId="77777777" w:rsidR="0030759A" w:rsidRPr="000529E3" w:rsidRDefault="0030759A" w:rsidP="000A436B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940" w:type="dxa"/>
          </w:tcPr>
          <w:p w14:paraId="165C003D" w14:textId="77777777" w:rsidR="0030759A" w:rsidRPr="000529E3" w:rsidRDefault="0030759A" w:rsidP="000A43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5230AA" w14:textId="77777777" w:rsidR="00313C44" w:rsidRPr="000529E3" w:rsidRDefault="00313C44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220C1A90" w14:textId="25DCD905" w:rsidR="00E803ED" w:rsidRPr="00DF22E9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BA"/>
          <w14:ligatures w14:val="none"/>
        </w:rPr>
      </w:pPr>
      <w:r w:rsidRPr="00DF22E9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Uz </w:t>
      </w:r>
      <w:r w:rsidR="006D7413" w:rsidRPr="00DF22E9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prijavni obrazac</w:t>
      </w:r>
      <w:r w:rsidRPr="00DF22E9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 neophodno je priložiti </w:t>
      </w:r>
      <w:r w:rsidRPr="00DF22E9">
        <w:rPr>
          <w:rFonts w:ascii="Times New Roman" w:eastAsia="Times New Roman" w:hAnsi="Times New Roman" w:cs="Times New Roman"/>
          <w:b/>
          <w:bCs/>
          <w:kern w:val="0"/>
          <w:lang w:val="hr-BA"/>
          <w14:ligatures w14:val="none"/>
        </w:rPr>
        <w:t>sljedeću dokumentaciju:</w:t>
      </w:r>
    </w:p>
    <w:p w14:paraId="309C642E" w14:textId="701EC394" w:rsidR="009C1E1D" w:rsidRPr="000529E3" w:rsidRDefault="00551C41" w:rsidP="009C1E1D">
      <w:pPr>
        <w:pStyle w:val="ListParagraph"/>
        <w:numPr>
          <w:ilvl w:val="0"/>
          <w:numId w:val="6"/>
        </w:numPr>
        <w:spacing w:line="257" w:lineRule="auto"/>
        <w:jc w:val="both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p</w:t>
      </w:r>
      <w:r w:rsidR="009C1E1D" w:rsidRPr="000529E3">
        <w:rPr>
          <w:rFonts w:ascii="Times New Roman" w:eastAsia="Times New Roman" w:hAnsi="Times New Roman" w:cs="Times New Roman"/>
          <w:lang w:val="hr-BA"/>
        </w:rPr>
        <w:t xml:space="preserve">rojektni prijedlog </w:t>
      </w:r>
      <w:r w:rsidR="00D151B2" w:rsidRPr="000529E3">
        <w:rPr>
          <w:rFonts w:ascii="Times New Roman" w:eastAsia="Times New Roman" w:hAnsi="Times New Roman" w:cs="Times New Roman"/>
          <w:lang w:val="hr-BA"/>
        </w:rPr>
        <w:t xml:space="preserve">u skladu sa </w:t>
      </w:r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 xml:space="preserve">Pravilnikom o </w:t>
      </w:r>
      <w:proofErr w:type="spellStart"/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>uslovima</w:t>
      </w:r>
      <w:proofErr w:type="spellEnd"/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 xml:space="preserve">, kriterijima i načinu dodjele sredstava za </w:t>
      </w:r>
      <w:proofErr w:type="spellStart"/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>finansiranje</w:t>
      </w:r>
      <w:proofErr w:type="spellEnd"/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>/</w:t>
      </w:r>
      <w:proofErr w:type="spellStart"/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>sufinansiranje</w:t>
      </w:r>
      <w:proofErr w:type="spellEnd"/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 xml:space="preserve"> projekata, manifestacija i programa udruženja, ustanova</w:t>
      </w:r>
      <w:r w:rsidR="00B86F14" w:rsidRPr="00A17C25">
        <w:rPr>
          <w:rFonts w:ascii="Times New Roman" w:eastAsia="Times New Roman" w:hAnsi="Times New Roman" w:cs="Times New Roman"/>
          <w:i/>
          <w:iCs/>
          <w:lang w:val="hr-BA"/>
        </w:rPr>
        <w:t xml:space="preserve">, </w:t>
      </w:r>
      <w:r w:rsidR="00B86F14" w:rsidRPr="0011044B">
        <w:rPr>
          <w:rFonts w:ascii="Times New Roman" w:eastAsia="Times New Roman" w:hAnsi="Times New Roman" w:cs="Times New Roman"/>
          <w:i/>
          <w:iCs/>
          <w:color w:val="000000" w:themeColor="text1"/>
          <w:lang w:val="hr-BA"/>
        </w:rPr>
        <w:t>institucija</w:t>
      </w:r>
      <w:r w:rsidR="00083A3D" w:rsidRPr="0011044B">
        <w:rPr>
          <w:rFonts w:ascii="Times New Roman" w:eastAsia="Times New Roman" w:hAnsi="Times New Roman" w:cs="Times New Roman"/>
          <w:i/>
          <w:iCs/>
          <w:color w:val="000000" w:themeColor="text1"/>
          <w:lang w:val="hr-BA"/>
        </w:rPr>
        <w:t xml:space="preserve"> </w:t>
      </w:r>
      <w:r w:rsidR="00083A3D" w:rsidRPr="00A17C25">
        <w:rPr>
          <w:rFonts w:ascii="Times New Roman" w:eastAsia="Times New Roman" w:hAnsi="Times New Roman" w:cs="Times New Roman"/>
          <w:i/>
          <w:iCs/>
          <w:lang w:val="hr-BA"/>
        </w:rPr>
        <w:t>i pojedinaca</w:t>
      </w:r>
      <w:r w:rsidR="00083A3D" w:rsidRPr="000529E3">
        <w:rPr>
          <w:rFonts w:ascii="Times New Roman" w:eastAsia="Times New Roman" w:hAnsi="Times New Roman" w:cs="Times New Roman"/>
          <w:lang w:val="hr-BA"/>
        </w:rPr>
        <w:t xml:space="preserve">, </w:t>
      </w:r>
      <w:r w:rsidR="009C1E1D" w:rsidRPr="000529E3">
        <w:rPr>
          <w:rFonts w:ascii="Times New Roman" w:eastAsia="Times New Roman" w:hAnsi="Times New Roman" w:cs="Times New Roman"/>
          <w:lang w:val="hr-BA"/>
        </w:rPr>
        <w:t>s</w:t>
      </w:r>
      <w:r w:rsidR="002F4530" w:rsidRPr="000529E3">
        <w:rPr>
          <w:rFonts w:ascii="Times New Roman" w:eastAsia="Times New Roman" w:hAnsi="Times New Roman" w:cs="Times New Roman"/>
          <w:lang w:val="hr-BA"/>
        </w:rPr>
        <w:t xml:space="preserve">a </w:t>
      </w:r>
      <w:proofErr w:type="spellStart"/>
      <w:r w:rsidR="002F4530" w:rsidRPr="000529E3">
        <w:rPr>
          <w:rFonts w:ascii="Times New Roman" w:eastAsia="Times New Roman" w:hAnsi="Times New Roman" w:cs="Times New Roman"/>
          <w:lang w:val="hr-BA"/>
        </w:rPr>
        <w:t>tačnom</w:t>
      </w:r>
      <w:proofErr w:type="spellEnd"/>
      <w:r w:rsidR="009C1E1D" w:rsidRPr="000529E3">
        <w:rPr>
          <w:rFonts w:ascii="Times New Roman" w:eastAsia="Times New Roman" w:hAnsi="Times New Roman" w:cs="Times New Roman"/>
          <w:lang w:val="hr-BA"/>
        </w:rPr>
        <w:t xml:space="preserve"> specifikacijom troškova, </w:t>
      </w:r>
      <w:r w:rsidR="00F24F27" w:rsidRPr="000529E3">
        <w:rPr>
          <w:rFonts w:ascii="Times New Roman" w:eastAsia="Times New Roman" w:hAnsi="Times New Roman" w:cs="Times New Roman"/>
          <w:lang w:val="hr-BA"/>
        </w:rPr>
        <w:t xml:space="preserve">sa informacijama o ukupnom iznosu </w:t>
      </w:r>
      <w:proofErr w:type="spellStart"/>
      <w:r w:rsidR="00F24F27" w:rsidRPr="000529E3">
        <w:rPr>
          <w:rFonts w:ascii="Times New Roman" w:eastAsia="Times New Roman" w:hAnsi="Times New Roman" w:cs="Times New Roman"/>
          <w:lang w:val="hr-BA"/>
        </w:rPr>
        <w:t>finansijskih</w:t>
      </w:r>
      <w:proofErr w:type="spellEnd"/>
      <w:r w:rsidR="00F24F27" w:rsidRPr="000529E3">
        <w:rPr>
          <w:rFonts w:ascii="Times New Roman" w:eastAsia="Times New Roman" w:hAnsi="Times New Roman" w:cs="Times New Roman"/>
          <w:lang w:val="hr-BA"/>
        </w:rPr>
        <w:t xml:space="preserve"> sredstava i iznosu sredstava koji se traži od Općine, </w:t>
      </w:r>
      <w:r w:rsidR="009C1E1D" w:rsidRPr="000529E3">
        <w:rPr>
          <w:rFonts w:ascii="Times New Roman" w:eastAsia="Times New Roman" w:hAnsi="Times New Roman" w:cs="Times New Roman"/>
          <w:lang w:val="hr-BA"/>
        </w:rPr>
        <w:t>ovjeren i potpisan od strane ovlaštenog lica</w:t>
      </w:r>
      <w:r w:rsidR="000438AA">
        <w:rPr>
          <w:rFonts w:ascii="Times New Roman" w:eastAsia="Times New Roman" w:hAnsi="Times New Roman" w:cs="Times New Roman"/>
          <w:lang w:val="hr-BA"/>
        </w:rPr>
        <w:t>,</w:t>
      </w:r>
    </w:p>
    <w:p w14:paraId="4BF99C32" w14:textId="22B2F6DD" w:rsidR="000D68BE" w:rsidRPr="000438AA" w:rsidRDefault="000D68BE" w:rsidP="00E27632">
      <w:pPr>
        <w:pStyle w:val="ListParagraph"/>
        <w:numPr>
          <w:ilvl w:val="0"/>
          <w:numId w:val="6"/>
        </w:numPr>
        <w:spacing w:line="257" w:lineRule="auto"/>
        <w:ind w:left="706"/>
        <w:jc w:val="both"/>
        <w:rPr>
          <w:rFonts w:ascii="Times New Roman" w:eastAsia="Times New Roman" w:hAnsi="Times New Roman" w:cs="Times New Roman"/>
          <w:color w:val="EE0000"/>
          <w:lang w:val="hr-BA"/>
        </w:rPr>
      </w:pPr>
      <w:r w:rsidRPr="000D68BE">
        <w:rPr>
          <w:rFonts w:ascii="Times New Roman" w:eastAsia="Times New Roman" w:hAnsi="Times New Roman" w:cs="Times New Roman"/>
          <w:lang w:val="hr-HR"/>
        </w:rPr>
        <w:t>aktuelni izvod iz registra nadležnog organa u kojem je registriran podnosilac prijave,</w:t>
      </w:r>
      <w:r w:rsidRPr="00F71568">
        <w:rPr>
          <w:rFonts w:ascii="Times New Roman" w:eastAsia="Times New Roman" w:hAnsi="Times New Roman" w:cs="Times New Roman"/>
          <w:lang w:val="hr-HR"/>
        </w:rPr>
        <w:t xml:space="preserve"> a institucije </w:t>
      </w:r>
      <w:r w:rsidR="000438AA" w:rsidRPr="00F71568">
        <w:rPr>
          <w:rFonts w:ascii="Times New Roman" w:eastAsia="Times New Roman" w:hAnsi="Times New Roman" w:cs="Times New Roman"/>
          <w:lang w:val="hr-HR"/>
        </w:rPr>
        <w:t>koje nisu upisane u registar nadležnog organa, ukoliko su osnovane posebnim zakonom, međunarodnim sporazumom ili drugim važećim pravnim aktom</w:t>
      </w:r>
      <w:r w:rsidR="00234826" w:rsidRPr="00F71568">
        <w:rPr>
          <w:rFonts w:ascii="Times New Roman" w:eastAsia="Times New Roman" w:hAnsi="Times New Roman" w:cs="Times New Roman"/>
          <w:lang w:val="hr-HR"/>
        </w:rPr>
        <w:t xml:space="preserve"> - </w:t>
      </w:r>
      <w:r w:rsidRPr="00F71568">
        <w:rPr>
          <w:rFonts w:ascii="Times New Roman" w:eastAsia="Times New Roman" w:hAnsi="Times New Roman" w:cs="Times New Roman"/>
          <w:lang w:val="hr-HR"/>
        </w:rPr>
        <w:t xml:space="preserve">dokaz o osnivanju i pravnom statusu (zakon, statut uz </w:t>
      </w:r>
      <w:proofErr w:type="spellStart"/>
      <w:r w:rsidRPr="00F71568">
        <w:rPr>
          <w:rFonts w:ascii="Times New Roman" w:eastAsia="Times New Roman" w:hAnsi="Times New Roman" w:cs="Times New Roman"/>
          <w:lang w:val="hr-HR"/>
        </w:rPr>
        <w:t>saglasnost</w:t>
      </w:r>
      <w:proofErr w:type="spellEnd"/>
      <w:r w:rsidRPr="00F71568">
        <w:rPr>
          <w:rFonts w:ascii="Times New Roman" w:eastAsia="Times New Roman" w:hAnsi="Times New Roman" w:cs="Times New Roman"/>
          <w:lang w:val="hr-HR"/>
        </w:rPr>
        <w:t xml:space="preserve"> nadležnog organa ili drugi važeći akt)</w:t>
      </w:r>
      <w:r w:rsidR="000438AA" w:rsidRPr="00F71568">
        <w:rPr>
          <w:rFonts w:ascii="Times New Roman" w:eastAsia="Times New Roman" w:hAnsi="Times New Roman" w:cs="Times New Roman"/>
          <w:lang w:val="hr-HR"/>
        </w:rPr>
        <w:t>,</w:t>
      </w:r>
    </w:p>
    <w:p w14:paraId="189145E5" w14:textId="7478D319" w:rsidR="009C1E1D" w:rsidRPr="000529E3" w:rsidRDefault="003B3A76" w:rsidP="00E27632">
      <w:pPr>
        <w:pStyle w:val="ListParagraph"/>
        <w:numPr>
          <w:ilvl w:val="0"/>
          <w:numId w:val="6"/>
        </w:numPr>
        <w:spacing w:line="257" w:lineRule="auto"/>
        <w:ind w:left="706"/>
        <w:jc w:val="both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u</w:t>
      </w:r>
      <w:r w:rsidR="009C1E1D" w:rsidRPr="000529E3">
        <w:rPr>
          <w:rFonts w:ascii="Times New Roman" w:eastAsia="Times New Roman" w:hAnsi="Times New Roman" w:cs="Times New Roman"/>
          <w:lang w:val="hr-BA"/>
        </w:rPr>
        <w:t>vjerenje o poreznoj registraciji koje sadrži ID broj</w:t>
      </w:r>
      <w:r w:rsidR="00A17C25">
        <w:rPr>
          <w:rFonts w:ascii="Times New Roman" w:eastAsia="Times New Roman" w:hAnsi="Times New Roman" w:cs="Times New Roman"/>
          <w:lang w:val="hr-BA"/>
        </w:rPr>
        <w:t>,</w:t>
      </w:r>
    </w:p>
    <w:p w14:paraId="18331751" w14:textId="29797C25" w:rsidR="009C1E1D" w:rsidRPr="000529E3" w:rsidRDefault="00781F3F" w:rsidP="009C1E1D">
      <w:pPr>
        <w:pStyle w:val="ListParagraph"/>
        <w:numPr>
          <w:ilvl w:val="0"/>
          <w:numId w:val="6"/>
        </w:numPr>
        <w:spacing w:line="257" w:lineRule="auto"/>
        <w:jc w:val="both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uv</w:t>
      </w:r>
      <w:r w:rsidR="009C1E1D" w:rsidRPr="000529E3">
        <w:rPr>
          <w:rFonts w:ascii="Times New Roman" w:eastAsia="Times New Roman" w:hAnsi="Times New Roman" w:cs="Times New Roman"/>
          <w:lang w:val="hr-BA"/>
        </w:rPr>
        <w:t xml:space="preserve">jerenje Porezne uprave o izmirenim poreskim obavezama ili </w:t>
      </w:r>
      <w:r w:rsidR="00234826">
        <w:rPr>
          <w:rFonts w:ascii="Times New Roman" w:eastAsia="Times New Roman" w:hAnsi="Times New Roman" w:cs="Times New Roman"/>
          <w:lang w:val="hr-BA"/>
        </w:rPr>
        <w:t>S</w:t>
      </w:r>
      <w:r w:rsidR="009C1E1D" w:rsidRPr="000529E3">
        <w:rPr>
          <w:rFonts w:ascii="Times New Roman" w:eastAsia="Times New Roman" w:hAnsi="Times New Roman" w:cs="Times New Roman"/>
          <w:lang w:val="hr-BA"/>
        </w:rPr>
        <w:t>porazum o odgođenom plaćanju ili plaćanju u ratama dužnih javnih prihoda</w:t>
      </w:r>
      <w:r w:rsidR="003B3A76">
        <w:rPr>
          <w:rFonts w:ascii="Times New Roman" w:eastAsia="Times New Roman" w:hAnsi="Times New Roman" w:cs="Times New Roman"/>
          <w:lang w:val="hr-BA"/>
        </w:rPr>
        <w:t>,</w:t>
      </w:r>
    </w:p>
    <w:p w14:paraId="7B124FF2" w14:textId="5FA81E03" w:rsidR="009C1E1D" w:rsidRPr="000529E3" w:rsidRDefault="003B3A76" w:rsidP="009C1E1D">
      <w:pPr>
        <w:pStyle w:val="ListParagraph"/>
        <w:numPr>
          <w:ilvl w:val="0"/>
          <w:numId w:val="6"/>
        </w:numPr>
        <w:spacing w:line="257" w:lineRule="auto"/>
        <w:jc w:val="both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p</w:t>
      </w:r>
      <w:r w:rsidR="00B645BD" w:rsidRPr="000529E3">
        <w:rPr>
          <w:rFonts w:ascii="Times New Roman" w:eastAsia="Times New Roman" w:hAnsi="Times New Roman" w:cs="Times New Roman"/>
          <w:lang w:val="hr-BA"/>
        </w:rPr>
        <w:t>otvrda poslovne banke da račun nije blokiran iz kojeg se vidi broj transakcijskog računa</w:t>
      </w:r>
      <w:r w:rsidR="00781F3F">
        <w:rPr>
          <w:rFonts w:ascii="Times New Roman" w:eastAsia="Times New Roman" w:hAnsi="Times New Roman" w:cs="Times New Roman"/>
          <w:lang w:val="hr-BA"/>
        </w:rPr>
        <w:t>,</w:t>
      </w:r>
    </w:p>
    <w:p w14:paraId="08E3D04D" w14:textId="67843738" w:rsidR="006D7413" w:rsidRPr="00781F3F" w:rsidRDefault="00781F3F" w:rsidP="00781F3F">
      <w:pPr>
        <w:pStyle w:val="ListParagraph"/>
        <w:numPr>
          <w:ilvl w:val="0"/>
          <w:numId w:val="6"/>
        </w:numPr>
        <w:spacing w:line="257" w:lineRule="auto"/>
        <w:jc w:val="both"/>
        <w:rPr>
          <w:rFonts w:ascii="Times New Roman" w:eastAsia="Times New Roman" w:hAnsi="Times New Roman" w:cs="Times New Roman"/>
          <w:lang w:val="hr-BA"/>
        </w:rPr>
      </w:pPr>
      <w:proofErr w:type="spellStart"/>
      <w:r>
        <w:rPr>
          <w:rFonts w:ascii="Times New Roman" w:eastAsia="Times New Roman" w:hAnsi="Times New Roman" w:cs="Times New Roman"/>
          <w:lang w:val="hr-BA"/>
        </w:rPr>
        <w:t>s</w:t>
      </w:r>
      <w:r w:rsidR="009C1E1D" w:rsidRPr="000529E3">
        <w:rPr>
          <w:rFonts w:ascii="Times New Roman" w:eastAsia="Times New Roman" w:hAnsi="Times New Roman" w:cs="Times New Roman"/>
          <w:lang w:val="hr-BA"/>
        </w:rPr>
        <w:t>aglasnost</w:t>
      </w:r>
      <w:proofErr w:type="spellEnd"/>
      <w:r w:rsidR="009C1E1D" w:rsidRPr="000529E3">
        <w:rPr>
          <w:rFonts w:ascii="Times New Roman" w:eastAsia="Times New Roman" w:hAnsi="Times New Roman" w:cs="Times New Roman"/>
          <w:lang w:val="hr-BA"/>
        </w:rPr>
        <w:t xml:space="preserve"> odgovornog lica ustanove u kojoj se </w:t>
      </w:r>
      <w:proofErr w:type="spellStart"/>
      <w:r w:rsidR="009C1E1D" w:rsidRPr="000529E3">
        <w:rPr>
          <w:rFonts w:ascii="Times New Roman" w:eastAsia="Times New Roman" w:hAnsi="Times New Roman" w:cs="Times New Roman"/>
          <w:lang w:val="hr-BA"/>
        </w:rPr>
        <w:t>realizuje</w:t>
      </w:r>
      <w:proofErr w:type="spellEnd"/>
      <w:r w:rsidR="009C1E1D" w:rsidRPr="000529E3">
        <w:rPr>
          <w:rFonts w:ascii="Times New Roman" w:eastAsia="Times New Roman" w:hAnsi="Times New Roman" w:cs="Times New Roman"/>
          <w:lang w:val="hr-BA"/>
        </w:rPr>
        <w:t xml:space="preserve"> projekat/program/manifestacija</w:t>
      </w:r>
      <w:r>
        <w:rPr>
          <w:rFonts w:ascii="Times New Roman" w:eastAsia="Times New Roman" w:hAnsi="Times New Roman" w:cs="Times New Roman"/>
          <w:lang w:val="hr-BA"/>
        </w:rPr>
        <w:t xml:space="preserve">, </w:t>
      </w:r>
      <w:r w:rsidR="006D7413" w:rsidRPr="00781F3F">
        <w:rPr>
          <w:rFonts w:ascii="Times New Roman" w:eastAsia="Times New Roman" w:hAnsi="Times New Roman" w:cs="Times New Roman"/>
          <w:lang w:val="hr-BA"/>
        </w:rPr>
        <w:t>(</w:t>
      </w:r>
      <w:r w:rsidR="006D7413" w:rsidRPr="00781F3F">
        <w:rPr>
          <w:rFonts w:ascii="Times New Roman" w:eastAsia="Times New Roman" w:hAnsi="Times New Roman" w:cs="Times New Roman"/>
          <w:i/>
          <w:iCs/>
          <w:lang w:val="hr-BA"/>
        </w:rPr>
        <w:t>tamo gdje je primjenjivo)</w:t>
      </w:r>
      <w:r w:rsidR="006D7413" w:rsidRPr="00781F3F">
        <w:rPr>
          <w:rFonts w:ascii="Times New Roman" w:eastAsia="Times New Roman" w:hAnsi="Times New Roman" w:cs="Times New Roman"/>
          <w:lang w:val="hr-BA"/>
        </w:rPr>
        <w:t>.</w:t>
      </w:r>
    </w:p>
    <w:p w14:paraId="4A851E4F" w14:textId="77777777" w:rsidR="004327A9" w:rsidRPr="000529E3" w:rsidRDefault="004327A9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7CABC673" w14:textId="1486D7A2" w:rsidR="00C9139A" w:rsidRPr="000529E3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0529E3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41DA0243" w14:textId="77777777" w:rsidR="003449C9" w:rsidRPr="0011044B" w:rsidRDefault="003449C9" w:rsidP="003449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11044B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Dokumentacija, ne starija od 3 mjeseca od dana podnošenja prijave na javni poziv, se podnosi u originalu ili ovjerenoj kopiji.</w:t>
      </w:r>
    </w:p>
    <w:p w14:paraId="2F90E75C" w14:textId="5AB1EFF0" w:rsidR="005751F4" w:rsidRPr="005D2854" w:rsidRDefault="005751F4" w:rsidP="005751F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11044B">
        <w:rPr>
          <w:rFonts w:ascii="Times New Roman" w:eastAsia="Times New Roman" w:hAnsi="Times New Roman" w:cs="Times New Roman"/>
          <w:color w:val="000000" w:themeColor="text1"/>
          <w:lang w:val="hr-BA" w:eastAsia="en-GB"/>
        </w:rPr>
        <w:t xml:space="preserve">Pravo na dodjelu sredstava </w:t>
      </w:r>
      <w:r w:rsidRPr="005D2854">
        <w:rPr>
          <w:rFonts w:ascii="Times New Roman" w:eastAsia="Times New Roman" w:hAnsi="Times New Roman" w:cs="Times New Roman"/>
          <w:lang w:val="hr-BA" w:eastAsia="en-GB"/>
        </w:rPr>
        <w:t xml:space="preserve">za </w:t>
      </w:r>
      <w:proofErr w:type="spellStart"/>
      <w:r w:rsidRPr="005D2854">
        <w:rPr>
          <w:rFonts w:ascii="Times New Roman" w:eastAsia="Times New Roman" w:hAnsi="Times New Roman" w:cs="Times New Roman"/>
          <w:lang w:val="hr-BA" w:eastAsia="en-GB"/>
        </w:rPr>
        <w:t>finansiranje</w:t>
      </w:r>
      <w:proofErr w:type="spellEnd"/>
      <w:r w:rsidRPr="005D2854">
        <w:rPr>
          <w:rFonts w:ascii="Times New Roman" w:eastAsia="Times New Roman" w:hAnsi="Times New Roman" w:cs="Times New Roman"/>
          <w:lang w:val="hr-BA" w:eastAsia="en-GB"/>
        </w:rPr>
        <w:t>/</w:t>
      </w:r>
      <w:proofErr w:type="spellStart"/>
      <w:r w:rsidRPr="005D2854">
        <w:rPr>
          <w:rFonts w:ascii="Times New Roman" w:eastAsia="Times New Roman" w:hAnsi="Times New Roman" w:cs="Times New Roman"/>
          <w:lang w:val="hr-BA" w:eastAsia="en-GB"/>
        </w:rPr>
        <w:t>sufinansiranje</w:t>
      </w:r>
      <w:proofErr w:type="spellEnd"/>
      <w:r w:rsidRPr="005D2854">
        <w:rPr>
          <w:rFonts w:ascii="Times New Roman" w:eastAsia="Times New Roman" w:hAnsi="Times New Roman" w:cs="Times New Roman"/>
          <w:lang w:val="hr-BA" w:eastAsia="en-GB"/>
        </w:rPr>
        <w:t xml:space="preserve"> projekata, manifestacija i programa udruženja</w:t>
      </w:r>
      <w:r w:rsidR="007247CB">
        <w:rPr>
          <w:rFonts w:ascii="Times New Roman" w:eastAsia="Times New Roman" w:hAnsi="Times New Roman" w:cs="Times New Roman"/>
          <w:lang w:val="hr-BA" w:eastAsia="en-GB"/>
        </w:rPr>
        <w:t>,</w:t>
      </w:r>
      <w:r w:rsidRPr="005D2854">
        <w:rPr>
          <w:rFonts w:ascii="Times New Roman" w:eastAsia="Times New Roman" w:hAnsi="Times New Roman" w:cs="Times New Roman"/>
          <w:lang w:val="hr-BA" w:eastAsia="en-GB"/>
        </w:rPr>
        <w:t xml:space="preserve"> ustanova</w:t>
      </w:r>
      <w:r w:rsidR="007247CB">
        <w:rPr>
          <w:rFonts w:ascii="Times New Roman" w:eastAsia="Times New Roman" w:hAnsi="Times New Roman" w:cs="Times New Roman"/>
          <w:lang w:val="hr-BA" w:eastAsia="en-GB"/>
        </w:rPr>
        <w:t xml:space="preserve"> i institucija</w:t>
      </w:r>
      <w:r w:rsidRPr="005D2854">
        <w:rPr>
          <w:rFonts w:ascii="Times New Roman" w:eastAsia="Times New Roman" w:hAnsi="Times New Roman" w:cs="Times New Roman"/>
          <w:lang w:val="hr-BA" w:eastAsia="en-GB"/>
        </w:rPr>
        <w:t xml:space="preserve">, ostvaruje se ukoliko su ispunjeni svi propisani </w:t>
      </w:r>
      <w:proofErr w:type="spellStart"/>
      <w:r w:rsidRPr="005D2854">
        <w:rPr>
          <w:rFonts w:ascii="Times New Roman" w:eastAsia="Times New Roman" w:hAnsi="Times New Roman" w:cs="Times New Roman"/>
          <w:lang w:val="hr-BA" w:eastAsia="en-GB"/>
        </w:rPr>
        <w:t>uslovi</w:t>
      </w:r>
      <w:proofErr w:type="spellEnd"/>
      <w:r w:rsidRPr="005D2854">
        <w:rPr>
          <w:rFonts w:ascii="Times New Roman" w:eastAsia="Times New Roman" w:hAnsi="Times New Roman" w:cs="Times New Roman"/>
          <w:lang w:val="hr-BA" w:eastAsia="en-GB"/>
        </w:rPr>
        <w:t xml:space="preserve"> </w:t>
      </w:r>
      <w:r w:rsidR="004D2675">
        <w:rPr>
          <w:rFonts w:ascii="Times New Roman" w:eastAsia="Times New Roman" w:hAnsi="Times New Roman" w:cs="Times New Roman"/>
          <w:lang w:eastAsia="en-GB"/>
        </w:rPr>
        <w:t>i ostvaren</w:t>
      </w:r>
      <w:r w:rsidR="009511E6" w:rsidRPr="009511E6">
        <w:rPr>
          <w:rFonts w:ascii="Times New Roman" w:eastAsia="Times New Roman" w:hAnsi="Times New Roman" w:cs="Times New Roman"/>
          <w:lang w:eastAsia="en-GB"/>
        </w:rPr>
        <w:t xml:space="preserve"> minimalan broj bodova.</w:t>
      </w:r>
    </w:p>
    <w:p w14:paraId="543021BD" w14:textId="00BC33BC" w:rsidR="00C5796B" w:rsidRPr="005D2854" w:rsidRDefault="00C5796B" w:rsidP="00C5796B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5D2854">
        <w:rPr>
          <w:rFonts w:ascii="Times New Roman" w:eastAsia="Cambria" w:hAnsi="Times New Roman" w:cs="Times New Roman"/>
          <w:lang w:val="hr-HR" w:eastAsia="bs-Latn-BA"/>
        </w:rPr>
        <w:t xml:space="preserve">Pravo na dodjelu sredstava, korisnik sredstava može ostvariti samo jednom u toku budžetske godine. </w:t>
      </w:r>
    </w:p>
    <w:p w14:paraId="34C21223" w14:textId="77777777" w:rsidR="003B3323" w:rsidRPr="000529E3" w:rsidRDefault="003B3323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</w:p>
    <w:p w14:paraId="369661DD" w14:textId="5AC13E0C" w:rsidR="00E803ED" w:rsidRPr="000529E3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Sarajevo, ____</w:t>
      </w:r>
      <w:r w:rsidR="00014FF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.</w:t>
      </w: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____</w:t>
      </w:r>
      <w:r w:rsidR="00014FF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.</w:t>
      </w: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___</w:t>
      </w:r>
      <w:r w:rsidR="00014FF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____</w:t>
      </w: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 xml:space="preserve"> godine</w:t>
      </w:r>
    </w:p>
    <w:p w14:paraId="24E22177" w14:textId="77777777" w:rsidR="005874CB" w:rsidRPr="000529E3" w:rsidRDefault="005874CB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</w:p>
    <w:p w14:paraId="1E15C7C0" w14:textId="77777777" w:rsidR="003F00A9" w:rsidRPr="000529E3" w:rsidRDefault="0077446A" w:rsidP="007D1F92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ab/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3F00A9" w:rsidRPr="000529E3" w14:paraId="5F13DA40" w14:textId="77777777" w:rsidTr="0047220E">
        <w:trPr>
          <w:trHeight w:val="540"/>
        </w:trPr>
        <w:tc>
          <w:tcPr>
            <w:tcW w:w="1260" w:type="dxa"/>
          </w:tcPr>
          <w:p w14:paraId="4DBBEFC2" w14:textId="0F8F3671" w:rsidR="003F00A9" w:rsidRPr="000529E3" w:rsidRDefault="003F00A9" w:rsidP="00250E8D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3DE9C682" w14:textId="77777777" w:rsidR="003F00A9" w:rsidRPr="000529E3" w:rsidRDefault="003F00A9" w:rsidP="009473C1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MP</w:t>
            </w:r>
          </w:p>
        </w:tc>
        <w:tc>
          <w:tcPr>
            <w:tcW w:w="3415" w:type="dxa"/>
          </w:tcPr>
          <w:p w14:paraId="4C714BAF" w14:textId="77777777" w:rsidR="003F00A9" w:rsidRPr="000529E3" w:rsidRDefault="003F00A9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317145FA" w14:textId="77777777" w:rsidR="003F00A9" w:rsidRPr="000529E3" w:rsidRDefault="003F00A9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619653A5" w14:textId="77777777" w:rsidR="003F00A9" w:rsidRPr="000529E3" w:rsidRDefault="003F00A9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0529E3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571808C9" w14:textId="6DD833E5" w:rsidR="00172883" w:rsidRPr="00172883" w:rsidRDefault="00172883" w:rsidP="00172883">
      <w:pPr>
        <w:tabs>
          <w:tab w:val="left" w:pos="1661"/>
        </w:tabs>
        <w:rPr>
          <w:rFonts w:ascii="Times New Roman" w:hAnsi="Times New Roman" w:cs="Times New Roman"/>
          <w:lang w:val="hr-BA"/>
        </w:rPr>
      </w:pPr>
    </w:p>
    <w:sectPr w:rsidR="00172883" w:rsidRPr="00172883" w:rsidSect="004327A9"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4B9B" w14:textId="77777777" w:rsidR="00BC3EDB" w:rsidRDefault="00BC3EDB" w:rsidP="005D7C73">
      <w:pPr>
        <w:spacing w:after="0" w:line="240" w:lineRule="auto"/>
      </w:pPr>
      <w:r>
        <w:separator/>
      </w:r>
    </w:p>
  </w:endnote>
  <w:endnote w:type="continuationSeparator" w:id="0">
    <w:p w14:paraId="38091622" w14:textId="77777777" w:rsidR="00BC3EDB" w:rsidRDefault="00BC3EDB" w:rsidP="005D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B84F" w14:textId="0AF91A4C" w:rsidR="005D7C73" w:rsidRPr="0039350E" w:rsidRDefault="005D7C73" w:rsidP="005D7C73">
    <w:pPr>
      <w:pStyle w:val="Footer"/>
      <w:rPr>
        <w:rFonts w:ascii="Times New Roman" w:hAnsi="Times New Roman" w:cs="Times New Roman"/>
        <w:lang w:val="hr-HR"/>
      </w:rPr>
    </w:pPr>
    <w:r w:rsidRPr="0039350E">
      <w:rPr>
        <w:rFonts w:ascii="Times New Roman" w:hAnsi="Times New Roman" w:cs="Times New Roman"/>
        <w:lang w:val="hr-HR"/>
      </w:rPr>
      <w:t>Početak primjene</w:t>
    </w:r>
    <w:r w:rsidRPr="00DF22E9">
      <w:rPr>
        <w:rFonts w:ascii="Times New Roman" w:hAnsi="Times New Roman" w:cs="Times New Roman"/>
        <w:lang w:val="hr-HR"/>
      </w:rPr>
      <w:t>:</w:t>
    </w:r>
    <w:r w:rsidR="00F51AB7" w:rsidRPr="00DF22E9">
      <w:rPr>
        <w:rFonts w:ascii="Times New Roman" w:hAnsi="Times New Roman" w:cs="Times New Roman"/>
        <w:lang w:val="hr-HR"/>
      </w:rPr>
      <w:t xml:space="preserve"> </w:t>
    </w:r>
    <w:r w:rsidR="00DF22E9" w:rsidRPr="00DF22E9">
      <w:rPr>
        <w:rFonts w:ascii="Times New Roman" w:hAnsi="Times New Roman" w:cs="Times New Roman"/>
        <w:lang w:val="hr-HR"/>
      </w:rPr>
      <w:t>26</w:t>
    </w:r>
    <w:r w:rsidR="00BB125C" w:rsidRPr="00DF22E9">
      <w:rPr>
        <w:rFonts w:ascii="Times New Roman" w:hAnsi="Times New Roman" w:cs="Times New Roman"/>
        <w:lang w:val="hr-HR"/>
      </w:rPr>
      <w:t>.</w:t>
    </w:r>
    <w:r w:rsidR="00DF22E9" w:rsidRPr="00DF22E9">
      <w:rPr>
        <w:rFonts w:ascii="Times New Roman" w:hAnsi="Times New Roman" w:cs="Times New Roman"/>
        <w:lang w:val="hr-HR"/>
      </w:rPr>
      <w:t>02</w:t>
    </w:r>
    <w:r w:rsidR="00BB125C" w:rsidRPr="00DF22E9">
      <w:rPr>
        <w:rFonts w:ascii="Times New Roman" w:hAnsi="Times New Roman" w:cs="Times New Roman"/>
        <w:lang w:val="hr-HR"/>
      </w:rPr>
      <w:t>.202</w:t>
    </w:r>
    <w:r w:rsidR="00C12F81" w:rsidRPr="00DF22E9">
      <w:rPr>
        <w:rFonts w:ascii="Times New Roman" w:hAnsi="Times New Roman" w:cs="Times New Roman"/>
        <w:lang w:val="hr-HR"/>
      </w:rPr>
      <w:t>6</w:t>
    </w:r>
    <w:r w:rsidR="00BB125C">
      <w:rPr>
        <w:rFonts w:ascii="Times New Roman" w:hAnsi="Times New Roman" w:cs="Times New Roman"/>
        <w:lang w:val="hr-HR"/>
      </w:rPr>
      <w:t>.</w:t>
    </w:r>
    <w:r w:rsidR="00DF22E9">
      <w:rPr>
        <w:rFonts w:ascii="Times New Roman" w:hAnsi="Times New Roman" w:cs="Times New Roman"/>
        <w:lang w:val="hr-HR"/>
      </w:rPr>
      <w:t xml:space="preserve"> </w:t>
    </w:r>
    <w:r w:rsidRPr="0039350E">
      <w:rPr>
        <w:rFonts w:ascii="Times New Roman" w:hAnsi="Times New Roman" w:cs="Times New Roman"/>
        <w:lang w:val="hr-HR"/>
      </w:rPr>
      <w:t>godine.</w:t>
    </w:r>
  </w:p>
  <w:p w14:paraId="44028850" w14:textId="77777777" w:rsidR="005D7C73" w:rsidRPr="005D7C73" w:rsidRDefault="005D7C73" w:rsidP="005D7C73">
    <w:pPr>
      <w:pStyle w:val="Footer"/>
    </w:pPr>
  </w:p>
  <w:p w14:paraId="6E19A2FE" w14:textId="77777777" w:rsidR="005D7C73" w:rsidRDefault="005D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38FA" w14:textId="77777777" w:rsidR="00BC3EDB" w:rsidRDefault="00BC3EDB" w:rsidP="005D7C73">
      <w:pPr>
        <w:spacing w:after="0" w:line="240" w:lineRule="auto"/>
      </w:pPr>
      <w:r>
        <w:separator/>
      </w:r>
    </w:p>
  </w:footnote>
  <w:footnote w:type="continuationSeparator" w:id="0">
    <w:p w14:paraId="0B32EDCA" w14:textId="77777777" w:rsidR="00BC3EDB" w:rsidRDefault="00BC3EDB" w:rsidP="005D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48F69D2E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82814E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118C7"/>
    <w:multiLevelType w:val="hybridMultilevel"/>
    <w:tmpl w:val="1A405594"/>
    <w:lvl w:ilvl="0" w:tplc="0409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C7C7D"/>
    <w:multiLevelType w:val="hybridMultilevel"/>
    <w:tmpl w:val="4F46A0E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3584"/>
    <w:multiLevelType w:val="hybridMultilevel"/>
    <w:tmpl w:val="7430F370"/>
    <w:lvl w:ilvl="0" w:tplc="BB72A07E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A963B4"/>
    <w:multiLevelType w:val="hybridMultilevel"/>
    <w:tmpl w:val="187A7708"/>
    <w:lvl w:ilvl="0" w:tplc="1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C599E"/>
    <w:multiLevelType w:val="hybridMultilevel"/>
    <w:tmpl w:val="94AC239E"/>
    <w:lvl w:ilvl="0" w:tplc="0374EB96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5C4237"/>
    <w:multiLevelType w:val="hybridMultilevel"/>
    <w:tmpl w:val="92F2CC84"/>
    <w:lvl w:ilvl="0" w:tplc="3DAC541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58E5097"/>
    <w:multiLevelType w:val="hybridMultilevel"/>
    <w:tmpl w:val="187A770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80E18"/>
    <w:multiLevelType w:val="hybridMultilevel"/>
    <w:tmpl w:val="BE9638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2327">
    <w:abstractNumId w:val="2"/>
  </w:num>
  <w:num w:numId="2" w16cid:durableId="960917042">
    <w:abstractNumId w:val="9"/>
  </w:num>
  <w:num w:numId="3" w16cid:durableId="612370841">
    <w:abstractNumId w:val="0"/>
  </w:num>
  <w:num w:numId="4" w16cid:durableId="1860922811">
    <w:abstractNumId w:val="7"/>
  </w:num>
  <w:num w:numId="5" w16cid:durableId="1578319428">
    <w:abstractNumId w:val="11"/>
  </w:num>
  <w:num w:numId="6" w16cid:durableId="697394814">
    <w:abstractNumId w:val="5"/>
  </w:num>
  <w:num w:numId="7" w16cid:durableId="97723688">
    <w:abstractNumId w:val="4"/>
  </w:num>
  <w:num w:numId="8" w16cid:durableId="52656210">
    <w:abstractNumId w:val="8"/>
  </w:num>
  <w:num w:numId="9" w16cid:durableId="565456292">
    <w:abstractNumId w:val="3"/>
  </w:num>
  <w:num w:numId="10" w16cid:durableId="1792816463">
    <w:abstractNumId w:val="6"/>
  </w:num>
  <w:num w:numId="11" w16cid:durableId="318196946">
    <w:abstractNumId w:val="10"/>
  </w:num>
  <w:num w:numId="12" w16cid:durableId="119315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138B9"/>
    <w:rsid w:val="00014FF3"/>
    <w:rsid w:val="00027896"/>
    <w:rsid w:val="000344E1"/>
    <w:rsid w:val="000438AA"/>
    <w:rsid w:val="00043AD9"/>
    <w:rsid w:val="000529E3"/>
    <w:rsid w:val="000651CA"/>
    <w:rsid w:val="000705C6"/>
    <w:rsid w:val="00083A3D"/>
    <w:rsid w:val="00097F22"/>
    <w:rsid w:val="000D0D3B"/>
    <w:rsid w:val="000D56AE"/>
    <w:rsid w:val="000D68BE"/>
    <w:rsid w:val="000E0F77"/>
    <w:rsid w:val="00100FBE"/>
    <w:rsid w:val="0011044B"/>
    <w:rsid w:val="00125DD7"/>
    <w:rsid w:val="00130258"/>
    <w:rsid w:val="00140646"/>
    <w:rsid w:val="00172883"/>
    <w:rsid w:val="001838E4"/>
    <w:rsid w:val="0019713B"/>
    <w:rsid w:val="001F1DFB"/>
    <w:rsid w:val="00234826"/>
    <w:rsid w:val="00247891"/>
    <w:rsid w:val="00250E8D"/>
    <w:rsid w:val="002D70C2"/>
    <w:rsid w:val="002F4530"/>
    <w:rsid w:val="0030759A"/>
    <w:rsid w:val="00313C44"/>
    <w:rsid w:val="00316692"/>
    <w:rsid w:val="00327BD1"/>
    <w:rsid w:val="003449C9"/>
    <w:rsid w:val="00356572"/>
    <w:rsid w:val="0039350E"/>
    <w:rsid w:val="003B3323"/>
    <w:rsid w:val="003B3A76"/>
    <w:rsid w:val="003B79E1"/>
    <w:rsid w:val="003F00A9"/>
    <w:rsid w:val="00402070"/>
    <w:rsid w:val="004327A9"/>
    <w:rsid w:val="004335CA"/>
    <w:rsid w:val="0049079C"/>
    <w:rsid w:val="00495028"/>
    <w:rsid w:val="004A05C6"/>
    <w:rsid w:val="004C6007"/>
    <w:rsid w:val="004D2675"/>
    <w:rsid w:val="004E07B0"/>
    <w:rsid w:val="004E6A7F"/>
    <w:rsid w:val="004F0C26"/>
    <w:rsid w:val="00551C41"/>
    <w:rsid w:val="0055521E"/>
    <w:rsid w:val="005751F4"/>
    <w:rsid w:val="005874CB"/>
    <w:rsid w:val="005A46AF"/>
    <w:rsid w:val="005A6A02"/>
    <w:rsid w:val="005B2029"/>
    <w:rsid w:val="005D2854"/>
    <w:rsid w:val="005D7C73"/>
    <w:rsid w:val="005E13D2"/>
    <w:rsid w:val="00636845"/>
    <w:rsid w:val="00661D01"/>
    <w:rsid w:val="006D7413"/>
    <w:rsid w:val="00710C1E"/>
    <w:rsid w:val="007247CB"/>
    <w:rsid w:val="0074384E"/>
    <w:rsid w:val="007621B1"/>
    <w:rsid w:val="0077446A"/>
    <w:rsid w:val="00781F3F"/>
    <w:rsid w:val="007A0C3F"/>
    <w:rsid w:val="007A5B8B"/>
    <w:rsid w:val="007B4A7E"/>
    <w:rsid w:val="007C7B7D"/>
    <w:rsid w:val="007D1F92"/>
    <w:rsid w:val="008054E6"/>
    <w:rsid w:val="00811051"/>
    <w:rsid w:val="00817F32"/>
    <w:rsid w:val="00843DD7"/>
    <w:rsid w:val="008752AF"/>
    <w:rsid w:val="00886D78"/>
    <w:rsid w:val="0089420B"/>
    <w:rsid w:val="008B1A4F"/>
    <w:rsid w:val="008E466A"/>
    <w:rsid w:val="008F4BD9"/>
    <w:rsid w:val="00932D73"/>
    <w:rsid w:val="0094145F"/>
    <w:rsid w:val="009473C1"/>
    <w:rsid w:val="009511E6"/>
    <w:rsid w:val="00952AE9"/>
    <w:rsid w:val="00963A5C"/>
    <w:rsid w:val="00980624"/>
    <w:rsid w:val="009C1E1D"/>
    <w:rsid w:val="009E6DA1"/>
    <w:rsid w:val="009F3816"/>
    <w:rsid w:val="00A11D8B"/>
    <w:rsid w:val="00A17C25"/>
    <w:rsid w:val="00A40DB3"/>
    <w:rsid w:val="00A606B6"/>
    <w:rsid w:val="00AA78A4"/>
    <w:rsid w:val="00AE78D8"/>
    <w:rsid w:val="00AF6475"/>
    <w:rsid w:val="00B03EDE"/>
    <w:rsid w:val="00B05076"/>
    <w:rsid w:val="00B06ECA"/>
    <w:rsid w:val="00B10D1C"/>
    <w:rsid w:val="00B14F5B"/>
    <w:rsid w:val="00B2359E"/>
    <w:rsid w:val="00B406D5"/>
    <w:rsid w:val="00B645BD"/>
    <w:rsid w:val="00B86F14"/>
    <w:rsid w:val="00BB125C"/>
    <w:rsid w:val="00BB2487"/>
    <w:rsid w:val="00BC3EDB"/>
    <w:rsid w:val="00BF4C5B"/>
    <w:rsid w:val="00BF5A04"/>
    <w:rsid w:val="00C0507E"/>
    <w:rsid w:val="00C12F81"/>
    <w:rsid w:val="00C5796B"/>
    <w:rsid w:val="00C9139A"/>
    <w:rsid w:val="00C92957"/>
    <w:rsid w:val="00CB2709"/>
    <w:rsid w:val="00D1327D"/>
    <w:rsid w:val="00D151B2"/>
    <w:rsid w:val="00D2161D"/>
    <w:rsid w:val="00D45CA0"/>
    <w:rsid w:val="00D859F1"/>
    <w:rsid w:val="00DA3D33"/>
    <w:rsid w:val="00DE6F4C"/>
    <w:rsid w:val="00DF22E9"/>
    <w:rsid w:val="00E233C3"/>
    <w:rsid w:val="00E27632"/>
    <w:rsid w:val="00E7477B"/>
    <w:rsid w:val="00E803ED"/>
    <w:rsid w:val="00E91227"/>
    <w:rsid w:val="00EC0359"/>
    <w:rsid w:val="00EC4017"/>
    <w:rsid w:val="00ED068F"/>
    <w:rsid w:val="00EE650F"/>
    <w:rsid w:val="00EF18E8"/>
    <w:rsid w:val="00F10A06"/>
    <w:rsid w:val="00F24F27"/>
    <w:rsid w:val="00F27355"/>
    <w:rsid w:val="00F43102"/>
    <w:rsid w:val="00F51AB7"/>
    <w:rsid w:val="00F71568"/>
    <w:rsid w:val="00F718AA"/>
    <w:rsid w:val="00F858C5"/>
    <w:rsid w:val="00FA617E"/>
    <w:rsid w:val="00FA67DC"/>
    <w:rsid w:val="00FA7457"/>
    <w:rsid w:val="00FD18E9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883F"/>
  <w15:chartTrackingRefBased/>
  <w15:docId w15:val="{58973738-EAA5-48D8-B02B-4C574D81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73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D7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73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db5cf8-a7ea-4367-885b-1534efcfd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5DAE2341204CA6CD524B8600900A" ma:contentTypeVersion="6" ma:contentTypeDescription="Create a new document." ma:contentTypeScope="" ma:versionID="4d17e997f9e9fcb16a39591d1488fa04">
  <xsd:schema xmlns:xsd="http://www.w3.org/2001/XMLSchema" xmlns:xs="http://www.w3.org/2001/XMLSchema" xmlns:p="http://schemas.microsoft.com/office/2006/metadata/properties" xmlns:ns3="12db5cf8-a7ea-4367-885b-1534efcfdd53" targetNamespace="http://schemas.microsoft.com/office/2006/metadata/properties" ma:root="true" ma:fieldsID="a6a482f2362fb44295d22f499d50e4b2" ns3:_="">
    <xsd:import namespace="12db5cf8-a7ea-4367-885b-1534efcfdd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5cf8-a7ea-4367-885b-1534efcfdd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920C0-CF93-4E9E-8A91-92941941CE7B}">
  <ds:schemaRefs>
    <ds:schemaRef ds:uri="http://schemas.microsoft.com/office/2006/metadata/properties"/>
    <ds:schemaRef ds:uri="http://schemas.microsoft.com/office/infopath/2007/PartnerControls"/>
    <ds:schemaRef ds:uri="12db5cf8-a7ea-4367-885b-1534efcfdd53"/>
  </ds:schemaRefs>
</ds:datastoreItem>
</file>

<file path=customXml/itemProps2.xml><?xml version="1.0" encoding="utf-8"?>
<ds:datastoreItem xmlns:ds="http://schemas.openxmlformats.org/officeDocument/2006/customXml" ds:itemID="{CB0B9A01-7096-4CB3-8D7D-F85876860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5cf8-a7ea-4367-885b-1534efcf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DF15A-BE4C-40B0-9FC3-48B5FC075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0938C-106D-411A-AA90-18711FCD3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Belma Lepir Cviko</cp:lastModifiedBy>
  <cp:revision>87</cp:revision>
  <cp:lastPrinted>2025-04-29T07:57:00Z</cp:lastPrinted>
  <dcterms:created xsi:type="dcterms:W3CDTF">2025-03-03T13:51:00Z</dcterms:created>
  <dcterms:modified xsi:type="dcterms:W3CDTF">2026-03-03T09:28:00Z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0x010100BE765DAE2341204CA6CD524B8600900A</vt:lpwstr>
  </property>
</Properties>
</file>